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9667" w14:textId="77777777" w:rsidR="00BA662A" w:rsidRPr="00120A99" w:rsidRDefault="00BA662A" w:rsidP="00EC1673">
      <w:pPr>
        <w:pStyle w:val="berschrift1"/>
      </w:pPr>
      <w:bookmarkStart w:id="0" w:name="_Hlk63420877"/>
    </w:p>
    <w:p w14:paraId="4A3452A1" w14:textId="77777777" w:rsidR="00EC2B52" w:rsidRDefault="00EC2B52" w:rsidP="00EC1673">
      <w:pPr>
        <w:pStyle w:val="berschrift1"/>
      </w:pPr>
    </w:p>
    <w:p w14:paraId="0A450D47" w14:textId="2876E26D" w:rsidR="00FF0C94" w:rsidRPr="00755420" w:rsidRDefault="00755420" w:rsidP="00EC1673">
      <w:pPr>
        <w:pStyle w:val="berschrift1"/>
        <w:rPr>
          <w:lang w:val="fr-CH"/>
        </w:rPr>
      </w:pPr>
      <w:r w:rsidRPr="00755420">
        <w:rPr>
          <w:lang w:val="fr-CH"/>
        </w:rPr>
        <w:t>Communiqué aux médias n° 10</w:t>
      </w:r>
      <w:r w:rsidR="00FF0C94" w:rsidRPr="00755420">
        <w:rPr>
          <w:lang w:val="fr-CH"/>
        </w:rPr>
        <w:tab/>
      </w:r>
      <w:r w:rsidRPr="00755420">
        <w:rPr>
          <w:lang w:val="fr-CH"/>
        </w:rPr>
        <w:t>28 juin 2024</w:t>
      </w:r>
    </w:p>
    <w:p w14:paraId="6AC55A91" w14:textId="77777777" w:rsidR="00E97E18" w:rsidRPr="00755420" w:rsidRDefault="00E97E18" w:rsidP="00EC1673">
      <w:pPr>
        <w:spacing w:after="0" w:line="240" w:lineRule="auto"/>
        <w:rPr>
          <w:rFonts w:ascii="Arial" w:hAnsi="Arial" w:cs="Arial"/>
          <w:b/>
          <w:bCs/>
          <w:sz w:val="20"/>
          <w:szCs w:val="20"/>
          <w:lang w:val="fr-CH"/>
        </w:rPr>
      </w:pPr>
    </w:p>
    <w:bookmarkEnd w:id="0"/>
    <w:p w14:paraId="20494A1D" w14:textId="4EA1CA9E" w:rsidR="00997D57" w:rsidRDefault="00755420" w:rsidP="00EC1673">
      <w:pPr>
        <w:spacing w:after="0" w:line="240" w:lineRule="auto"/>
        <w:ind w:right="-851"/>
        <w:jc w:val="both"/>
        <w:rPr>
          <w:rFonts w:ascii="Arial" w:hAnsi="Arial" w:cs="Arial"/>
          <w:b/>
          <w:bCs/>
          <w:sz w:val="32"/>
          <w:szCs w:val="32"/>
          <w:lang w:val="fr-CH"/>
        </w:rPr>
      </w:pPr>
      <w:r w:rsidRPr="00E81A35">
        <w:rPr>
          <w:rFonts w:ascii="Arial" w:hAnsi="Arial" w:cs="Arial"/>
          <w:b/>
          <w:bCs/>
          <w:sz w:val="32"/>
          <w:szCs w:val="32"/>
          <w:lang w:val="fr-CH"/>
        </w:rPr>
        <w:t xml:space="preserve">L'ÖGA 2024 a été une </w:t>
      </w:r>
      <w:r w:rsidR="00E81A35" w:rsidRPr="00E81A35">
        <w:rPr>
          <w:rFonts w:ascii="Arial" w:hAnsi="Arial" w:cs="Arial"/>
          <w:b/>
          <w:bCs/>
          <w:sz w:val="32"/>
          <w:szCs w:val="32"/>
          <w:lang w:val="fr-CH"/>
        </w:rPr>
        <w:t xml:space="preserve">grande </w:t>
      </w:r>
      <w:r w:rsidRPr="00E81A35">
        <w:rPr>
          <w:rFonts w:ascii="Arial" w:hAnsi="Arial" w:cs="Arial"/>
          <w:b/>
          <w:bCs/>
          <w:sz w:val="32"/>
          <w:szCs w:val="32"/>
          <w:lang w:val="fr-CH"/>
        </w:rPr>
        <w:t>réussite</w:t>
      </w:r>
    </w:p>
    <w:p w14:paraId="1325073C" w14:textId="77777777" w:rsidR="00EC1673" w:rsidRDefault="00EC1673" w:rsidP="00EC1673">
      <w:pPr>
        <w:spacing w:after="0" w:line="240" w:lineRule="auto"/>
        <w:jc w:val="both"/>
        <w:rPr>
          <w:rFonts w:ascii="Arial" w:hAnsi="Arial" w:cs="Arial"/>
          <w:b/>
          <w:bCs/>
          <w:i/>
          <w:iCs/>
          <w:sz w:val="20"/>
          <w:lang w:val="fr-CH"/>
        </w:rPr>
      </w:pPr>
    </w:p>
    <w:p w14:paraId="36ACF834" w14:textId="6E48195F" w:rsidR="00997D57" w:rsidRDefault="00755420" w:rsidP="00490A63">
      <w:pPr>
        <w:spacing w:after="120" w:line="240" w:lineRule="auto"/>
        <w:jc w:val="both"/>
        <w:rPr>
          <w:rFonts w:ascii="Arial" w:hAnsi="Arial" w:cs="Arial"/>
          <w:b/>
          <w:bCs/>
          <w:i/>
          <w:iCs/>
          <w:sz w:val="20"/>
          <w:lang w:val="fr-CH"/>
        </w:rPr>
      </w:pPr>
      <w:r w:rsidRPr="00755420">
        <w:rPr>
          <w:rFonts w:ascii="Arial" w:hAnsi="Arial" w:cs="Arial"/>
          <w:b/>
          <w:bCs/>
          <w:i/>
          <w:iCs/>
          <w:sz w:val="20"/>
          <w:lang w:val="fr-CH"/>
        </w:rPr>
        <w:t xml:space="preserve">La 32e édition de la plus importante foire spécialisée suisse pour la branche verte s'est </w:t>
      </w:r>
      <w:r w:rsidR="00F368BE">
        <w:rPr>
          <w:rFonts w:ascii="Arial" w:hAnsi="Arial" w:cs="Arial"/>
          <w:b/>
          <w:bCs/>
          <w:i/>
          <w:iCs/>
          <w:sz w:val="20"/>
          <w:lang w:val="fr-CH"/>
        </w:rPr>
        <w:t>achev</w:t>
      </w:r>
      <w:r w:rsidRPr="00755420">
        <w:rPr>
          <w:rFonts w:ascii="Arial" w:hAnsi="Arial" w:cs="Arial"/>
          <w:b/>
          <w:bCs/>
          <w:i/>
          <w:iCs/>
          <w:sz w:val="20"/>
          <w:lang w:val="fr-CH"/>
        </w:rPr>
        <w:t xml:space="preserve">ée avec succès. </w:t>
      </w:r>
      <w:r w:rsidR="00E81A35" w:rsidRPr="00E81A35">
        <w:rPr>
          <w:rFonts w:ascii="Arial" w:hAnsi="Arial" w:cs="Arial"/>
          <w:b/>
          <w:bCs/>
          <w:i/>
          <w:iCs/>
          <w:sz w:val="20"/>
          <w:lang w:val="fr-CH"/>
        </w:rPr>
        <w:t xml:space="preserve">Un public de professionnels intéressés a visité les </w:t>
      </w:r>
      <w:r w:rsidR="00E81A35">
        <w:rPr>
          <w:rFonts w:ascii="Arial" w:hAnsi="Arial" w:cs="Arial"/>
          <w:b/>
          <w:bCs/>
          <w:i/>
          <w:iCs/>
          <w:sz w:val="20"/>
          <w:lang w:val="fr-CH"/>
        </w:rPr>
        <w:t xml:space="preserve">stands des </w:t>
      </w:r>
      <w:r w:rsidR="00E81A35" w:rsidRPr="00E81A35">
        <w:rPr>
          <w:rFonts w:ascii="Arial" w:hAnsi="Arial" w:cs="Arial"/>
          <w:b/>
          <w:bCs/>
          <w:i/>
          <w:iCs/>
          <w:sz w:val="20"/>
          <w:lang w:val="fr-CH"/>
        </w:rPr>
        <w:t>409 exposants du 26 au 28 juin</w:t>
      </w:r>
      <w:r w:rsidR="00E81A35">
        <w:rPr>
          <w:rFonts w:ascii="Arial" w:hAnsi="Arial" w:cs="Arial"/>
          <w:b/>
          <w:bCs/>
          <w:i/>
          <w:iCs/>
          <w:sz w:val="20"/>
          <w:lang w:val="fr-CH"/>
        </w:rPr>
        <w:t xml:space="preserve">, </w:t>
      </w:r>
      <w:r w:rsidR="00F368BE">
        <w:rPr>
          <w:rFonts w:ascii="Arial" w:hAnsi="Arial" w:cs="Arial"/>
          <w:b/>
          <w:bCs/>
          <w:i/>
          <w:iCs/>
          <w:sz w:val="20"/>
          <w:lang w:val="fr-CH"/>
        </w:rPr>
        <w:t xml:space="preserve">représentant les secteurs de l’horticulture, du paysagisme professionnel, </w:t>
      </w:r>
      <w:r w:rsidRPr="00755420">
        <w:rPr>
          <w:rFonts w:ascii="Arial" w:hAnsi="Arial" w:cs="Arial"/>
          <w:b/>
          <w:bCs/>
          <w:i/>
          <w:iCs/>
          <w:sz w:val="20"/>
          <w:lang w:val="fr-CH"/>
        </w:rPr>
        <w:t xml:space="preserve">des espaces verts publics ainsi que de la culture maraîchère et des baies. La direction de la foire </w:t>
      </w:r>
      <w:r w:rsidR="00F368BE">
        <w:rPr>
          <w:rFonts w:ascii="Arial" w:hAnsi="Arial" w:cs="Arial"/>
          <w:b/>
          <w:bCs/>
          <w:i/>
          <w:iCs/>
          <w:sz w:val="20"/>
          <w:lang w:val="fr-CH"/>
        </w:rPr>
        <w:t>dresse</w:t>
      </w:r>
      <w:r w:rsidRPr="00755420">
        <w:rPr>
          <w:rFonts w:ascii="Arial" w:hAnsi="Arial" w:cs="Arial"/>
          <w:b/>
          <w:bCs/>
          <w:i/>
          <w:iCs/>
          <w:sz w:val="20"/>
          <w:lang w:val="fr-CH"/>
        </w:rPr>
        <w:t xml:space="preserve"> un premier bilan très positif.</w:t>
      </w:r>
    </w:p>
    <w:p w14:paraId="24BAA92D" w14:textId="20A9750A" w:rsidR="00997D57" w:rsidRPr="00246F5E" w:rsidRDefault="00E81A35" w:rsidP="00490A63">
      <w:pPr>
        <w:spacing w:after="120" w:line="240" w:lineRule="auto"/>
        <w:jc w:val="both"/>
        <w:rPr>
          <w:rFonts w:ascii="Arial" w:hAnsi="Arial" w:cs="Arial"/>
          <w:sz w:val="20"/>
          <w:lang w:val="fr-CH"/>
        </w:rPr>
      </w:pPr>
      <w:r w:rsidRPr="00E81A35">
        <w:rPr>
          <w:rFonts w:ascii="Arial" w:hAnsi="Arial" w:cs="Arial"/>
          <w:sz w:val="20"/>
          <w:lang w:val="fr-CH"/>
        </w:rPr>
        <w:t xml:space="preserve">Dans leurs premières réactions, les exposants se montrent très satisfaits de la qualité du public professionnel de cette année, de la disposition à acheter, de la fréquence des visiteurs et de l'organisation de cette grande manifestation. </w:t>
      </w:r>
      <w:r w:rsidR="00136044">
        <w:rPr>
          <w:rFonts w:ascii="Arial" w:hAnsi="Arial" w:cs="Arial"/>
          <w:sz w:val="20"/>
          <w:lang w:val="fr-CH"/>
        </w:rPr>
        <w:t>La diversité de l’offre</w:t>
      </w:r>
      <w:r w:rsidR="00246F5E" w:rsidRPr="00246F5E">
        <w:rPr>
          <w:rFonts w:ascii="Arial" w:hAnsi="Arial" w:cs="Arial"/>
          <w:sz w:val="20"/>
          <w:lang w:val="fr-CH"/>
        </w:rPr>
        <w:t xml:space="preserve">, les biens exposés à toucher ainsi que la possibilité de démonstrations de machines en direct ont été très appréciés par les exposants et les visiteurs. </w:t>
      </w:r>
      <w:r w:rsidR="005856A3">
        <w:rPr>
          <w:rFonts w:ascii="Arial" w:hAnsi="Arial" w:cs="Arial"/>
          <w:sz w:val="20"/>
          <w:lang w:val="fr-CH"/>
        </w:rPr>
        <w:t>L</w:t>
      </w:r>
      <w:r w:rsidR="00246F5E" w:rsidRPr="00246F5E">
        <w:rPr>
          <w:rFonts w:ascii="Arial" w:hAnsi="Arial" w:cs="Arial"/>
          <w:sz w:val="20"/>
          <w:lang w:val="fr-CH"/>
        </w:rPr>
        <w:t>es échanges personnels avec les clients, les fournisseurs et les partenaires</w:t>
      </w:r>
      <w:r w:rsidR="005856A3">
        <w:rPr>
          <w:rFonts w:ascii="Arial" w:hAnsi="Arial" w:cs="Arial"/>
          <w:sz w:val="20"/>
          <w:lang w:val="fr-CH"/>
        </w:rPr>
        <w:t xml:space="preserve"> ont également été très valorisés</w:t>
      </w:r>
      <w:r w:rsidR="00246F5E" w:rsidRPr="00246F5E">
        <w:rPr>
          <w:rFonts w:ascii="Arial" w:hAnsi="Arial" w:cs="Arial"/>
          <w:sz w:val="20"/>
          <w:lang w:val="fr-CH"/>
        </w:rPr>
        <w:t>. Enfin, cette année encore, l'atmosphère unique du parc a fasciné les visiteurs.</w:t>
      </w:r>
    </w:p>
    <w:p w14:paraId="1727FD1D" w14:textId="32F80F30" w:rsidR="00E81A35" w:rsidRPr="00E81A35" w:rsidRDefault="00E81A35" w:rsidP="00490A63">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18"/>
          <w:szCs w:val="18"/>
          <w:lang w:val="fr-CH"/>
        </w:rPr>
      </w:pPr>
      <w:r w:rsidRPr="00E81A35">
        <w:rPr>
          <w:rFonts w:ascii="Arial" w:hAnsi="Arial" w:cs="Arial"/>
          <w:b/>
          <w:bCs/>
          <w:i/>
          <w:iCs/>
          <w:sz w:val="18"/>
          <w:szCs w:val="18"/>
          <w:lang w:val="fr-CH"/>
        </w:rPr>
        <w:t>"L'ÖGA est le point de rencontre du secteur vert. Nous apprécions les échanges ouverts et honnêtes ainsi que la possibilité de présenter nos nouveautés. Pour nous, c'est aussi l'occasion de remercier nos clients".</w:t>
      </w:r>
      <w:r w:rsidRPr="00E81A35">
        <w:rPr>
          <w:rFonts w:ascii="Arial" w:hAnsi="Arial" w:cs="Arial"/>
          <w:sz w:val="18"/>
          <w:szCs w:val="18"/>
          <w:lang w:val="fr-CH"/>
        </w:rPr>
        <w:t xml:space="preserve"> Ricoter Erdaufbereitung AG, Rolf Schüpbach.</w:t>
      </w:r>
    </w:p>
    <w:p w14:paraId="51D8D41B" w14:textId="5B5970E7" w:rsidR="00E81A35" w:rsidRPr="00E81A35" w:rsidRDefault="00E81A35" w:rsidP="00490A63">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18"/>
          <w:szCs w:val="18"/>
          <w:lang w:val="fr-CH"/>
        </w:rPr>
      </w:pPr>
      <w:r w:rsidRPr="00E81A35">
        <w:rPr>
          <w:rFonts w:ascii="Arial" w:hAnsi="Arial" w:cs="Arial"/>
          <w:b/>
          <w:bCs/>
          <w:i/>
          <w:iCs/>
          <w:sz w:val="18"/>
          <w:szCs w:val="18"/>
          <w:lang w:val="fr-CH"/>
        </w:rPr>
        <w:t>"Le fait de pouvoir présenter nos machines à l'extérieur est pour nous l'essence même de l'ÖGA. À cela s'ajoute la possibilité d'entretenir de bons contacts avec les décideurs et de rencontrer de nouveaux clients. Pour nous, l'ÖGA est le plus beau des foires".</w:t>
      </w:r>
      <w:r w:rsidRPr="00E81A35">
        <w:rPr>
          <w:rFonts w:ascii="Arial" w:hAnsi="Arial" w:cs="Arial"/>
          <w:b/>
          <w:bCs/>
          <w:sz w:val="18"/>
          <w:szCs w:val="18"/>
          <w:lang w:val="fr-CH"/>
        </w:rPr>
        <w:t xml:space="preserve"> </w:t>
      </w:r>
      <w:r w:rsidRPr="00E81A35">
        <w:rPr>
          <w:rFonts w:ascii="Arial" w:hAnsi="Arial" w:cs="Arial"/>
          <w:sz w:val="18"/>
          <w:szCs w:val="18"/>
          <w:lang w:val="fr-CH"/>
        </w:rPr>
        <w:t>Robert Aebi Landtechnik AG, Jürg Schwab.</w:t>
      </w:r>
    </w:p>
    <w:p w14:paraId="27F8E55C" w14:textId="0E9351DB" w:rsidR="00997D57" w:rsidRPr="00DC37AB" w:rsidRDefault="005856A3" w:rsidP="009B5B3E">
      <w:pPr>
        <w:spacing w:after="0" w:line="240" w:lineRule="auto"/>
        <w:jc w:val="both"/>
        <w:rPr>
          <w:rFonts w:ascii="Arial" w:hAnsi="Arial" w:cs="Arial"/>
          <w:b/>
          <w:bCs/>
          <w:sz w:val="20"/>
          <w:lang w:val="fr-CH"/>
        </w:rPr>
      </w:pPr>
      <w:r>
        <w:rPr>
          <w:rFonts w:ascii="Arial" w:hAnsi="Arial" w:cs="Arial"/>
          <w:b/>
          <w:bCs/>
          <w:sz w:val="20"/>
          <w:lang w:val="fr-CH"/>
        </w:rPr>
        <w:t>Une innovation sectorielle visible et tangible</w:t>
      </w:r>
    </w:p>
    <w:p w14:paraId="1283D53D" w14:textId="677C8C49" w:rsidR="00997D57" w:rsidRPr="00DC37AB" w:rsidRDefault="005856A3" w:rsidP="00490A63">
      <w:pPr>
        <w:spacing w:after="0" w:line="240" w:lineRule="auto"/>
        <w:jc w:val="both"/>
        <w:rPr>
          <w:rFonts w:ascii="Arial" w:hAnsi="Arial" w:cs="Arial"/>
          <w:sz w:val="20"/>
          <w:lang w:val="fr-CH"/>
        </w:rPr>
      </w:pPr>
      <w:r>
        <w:rPr>
          <w:rFonts w:ascii="Arial" w:hAnsi="Arial" w:cs="Arial"/>
          <w:sz w:val="20"/>
          <w:lang w:val="fr-CH"/>
        </w:rPr>
        <w:t>L’</w:t>
      </w:r>
      <w:r w:rsidR="00DC37AB" w:rsidRPr="00DC37AB">
        <w:rPr>
          <w:rFonts w:ascii="Arial" w:hAnsi="Arial" w:cs="Arial"/>
          <w:sz w:val="20"/>
          <w:lang w:val="fr-CH"/>
        </w:rPr>
        <w:t xml:space="preserve">innovation </w:t>
      </w:r>
      <w:r>
        <w:rPr>
          <w:rFonts w:ascii="Arial" w:hAnsi="Arial" w:cs="Arial"/>
          <w:sz w:val="20"/>
          <w:lang w:val="fr-CH"/>
        </w:rPr>
        <w:t xml:space="preserve">dans </w:t>
      </w:r>
      <w:r w:rsidR="00DC37AB" w:rsidRPr="00DC37AB">
        <w:rPr>
          <w:rFonts w:ascii="Arial" w:hAnsi="Arial" w:cs="Arial"/>
          <w:sz w:val="20"/>
          <w:lang w:val="fr-CH"/>
        </w:rPr>
        <w:t xml:space="preserve">la branche </w:t>
      </w:r>
      <w:r>
        <w:rPr>
          <w:rFonts w:ascii="Arial" w:hAnsi="Arial" w:cs="Arial"/>
          <w:sz w:val="20"/>
          <w:lang w:val="fr-CH"/>
        </w:rPr>
        <w:t>demeure forte</w:t>
      </w:r>
      <w:r w:rsidR="00DC37AB" w:rsidRPr="00DC37AB">
        <w:rPr>
          <w:rFonts w:ascii="Arial" w:hAnsi="Arial" w:cs="Arial"/>
          <w:sz w:val="20"/>
          <w:lang w:val="fr-CH"/>
        </w:rPr>
        <w:t xml:space="preserve">. Un jury d'experts a décerné l'Award de l'innovation </w:t>
      </w:r>
      <w:r w:rsidR="00111464">
        <w:rPr>
          <w:rFonts w:ascii="Arial" w:hAnsi="Arial" w:cs="Arial"/>
          <w:sz w:val="20"/>
          <w:lang w:val="fr-CH"/>
        </w:rPr>
        <w:t>« </w:t>
      </w:r>
      <w:r w:rsidR="00DC37AB" w:rsidRPr="00DC37AB">
        <w:rPr>
          <w:rFonts w:ascii="Arial" w:hAnsi="Arial" w:cs="Arial"/>
          <w:sz w:val="20"/>
          <w:lang w:val="fr-CH"/>
        </w:rPr>
        <w:t>Nouveautés techniques</w:t>
      </w:r>
      <w:r w:rsidR="00111464">
        <w:rPr>
          <w:rFonts w:ascii="Arial" w:hAnsi="Arial" w:cs="Arial"/>
          <w:sz w:val="20"/>
          <w:lang w:val="fr-CH"/>
        </w:rPr>
        <w:t> »</w:t>
      </w:r>
      <w:r w:rsidR="00DC37AB" w:rsidRPr="00DC37AB">
        <w:rPr>
          <w:rFonts w:ascii="Arial" w:hAnsi="Arial" w:cs="Arial"/>
          <w:sz w:val="20"/>
          <w:lang w:val="fr-CH"/>
        </w:rPr>
        <w:t xml:space="preserve"> à </w:t>
      </w:r>
      <w:r w:rsidR="00DC37AB" w:rsidRPr="00EB5A18">
        <w:rPr>
          <w:rFonts w:ascii="Arial" w:hAnsi="Arial" w:cs="Arial"/>
          <w:sz w:val="20"/>
          <w:lang w:val="fr-CH"/>
        </w:rPr>
        <w:t>9</w:t>
      </w:r>
      <w:r w:rsidR="00DC37AB" w:rsidRPr="00DC37AB">
        <w:rPr>
          <w:rFonts w:ascii="Arial" w:hAnsi="Arial" w:cs="Arial"/>
          <w:sz w:val="20"/>
          <w:lang w:val="fr-CH"/>
        </w:rPr>
        <w:t xml:space="preserve"> des 37 nouveautés techniques inscrites par les exposants</w:t>
      </w:r>
      <w:r w:rsidR="00E81A35">
        <w:rPr>
          <w:rFonts w:ascii="Arial" w:hAnsi="Arial" w:cs="Arial"/>
          <w:sz w:val="20"/>
          <w:lang w:val="fr-CH"/>
        </w:rPr>
        <w:t xml:space="preserve">. </w:t>
      </w:r>
      <w:r w:rsidR="00DC37AB" w:rsidRPr="00DC37AB">
        <w:rPr>
          <w:rFonts w:ascii="Arial" w:hAnsi="Arial" w:cs="Arial"/>
          <w:sz w:val="20"/>
          <w:lang w:val="fr-CH"/>
        </w:rPr>
        <w:t xml:space="preserve">Et </w:t>
      </w:r>
      <w:r w:rsidR="00A968CD">
        <w:rPr>
          <w:rFonts w:ascii="Arial" w:hAnsi="Arial" w:cs="Arial"/>
          <w:sz w:val="20"/>
          <w:lang w:val="fr-CH"/>
        </w:rPr>
        <w:t xml:space="preserve">parmi les </w:t>
      </w:r>
      <w:r w:rsidR="00DC37AB" w:rsidRPr="00DC37AB">
        <w:rPr>
          <w:rFonts w:ascii="Arial" w:hAnsi="Arial" w:cs="Arial"/>
          <w:sz w:val="20"/>
          <w:lang w:val="fr-CH"/>
        </w:rPr>
        <w:t xml:space="preserve">18 nouvelles plantes inscrites, </w:t>
      </w:r>
      <w:r w:rsidR="00EB5A18">
        <w:rPr>
          <w:rFonts w:ascii="Arial" w:hAnsi="Arial" w:cs="Arial"/>
          <w:sz w:val="20"/>
          <w:lang w:val="fr-CH"/>
        </w:rPr>
        <w:t>quatre</w:t>
      </w:r>
      <w:r w:rsidR="00DC37AB" w:rsidRPr="00DC37AB">
        <w:rPr>
          <w:rFonts w:ascii="Arial" w:hAnsi="Arial" w:cs="Arial"/>
          <w:sz w:val="20"/>
          <w:lang w:val="fr-CH"/>
        </w:rPr>
        <w:t xml:space="preserve"> produits ont </w:t>
      </w:r>
      <w:r>
        <w:rPr>
          <w:rFonts w:ascii="Arial" w:hAnsi="Arial" w:cs="Arial"/>
          <w:sz w:val="20"/>
          <w:lang w:val="fr-CH"/>
        </w:rPr>
        <w:t>reçu</w:t>
      </w:r>
      <w:r w:rsidR="00DC37AB" w:rsidRPr="00DC37AB">
        <w:rPr>
          <w:rFonts w:ascii="Arial" w:hAnsi="Arial" w:cs="Arial"/>
          <w:sz w:val="20"/>
          <w:lang w:val="fr-CH"/>
        </w:rPr>
        <w:t xml:space="preserve"> l'Award </w:t>
      </w:r>
      <w:r w:rsidR="00111464">
        <w:rPr>
          <w:rFonts w:ascii="Arial" w:hAnsi="Arial" w:cs="Arial"/>
          <w:sz w:val="20"/>
          <w:lang w:val="fr-CH"/>
        </w:rPr>
        <w:t>« </w:t>
      </w:r>
      <w:r w:rsidR="00DC37AB" w:rsidRPr="00DC37AB">
        <w:rPr>
          <w:rFonts w:ascii="Arial" w:hAnsi="Arial" w:cs="Arial"/>
          <w:sz w:val="20"/>
          <w:lang w:val="fr-CH"/>
        </w:rPr>
        <w:t>Nouvelles plantes</w:t>
      </w:r>
      <w:r w:rsidR="00111464">
        <w:rPr>
          <w:rFonts w:ascii="Arial" w:hAnsi="Arial" w:cs="Arial"/>
          <w:sz w:val="20"/>
          <w:lang w:val="fr-CH"/>
        </w:rPr>
        <w:t> »</w:t>
      </w:r>
      <w:r w:rsidR="00DC37AB" w:rsidRPr="00DC37AB">
        <w:rPr>
          <w:rFonts w:ascii="Arial" w:hAnsi="Arial" w:cs="Arial"/>
          <w:sz w:val="20"/>
          <w:lang w:val="fr-CH"/>
        </w:rPr>
        <w:t>.</w:t>
      </w:r>
    </w:p>
    <w:p w14:paraId="799C0D0E" w14:textId="5961D2BA" w:rsidR="00997D57" w:rsidRPr="00534C2F" w:rsidRDefault="00534C2F" w:rsidP="00490A63">
      <w:pPr>
        <w:spacing w:after="120" w:line="240" w:lineRule="auto"/>
        <w:jc w:val="both"/>
        <w:rPr>
          <w:rFonts w:ascii="Arial" w:hAnsi="Arial" w:cs="Arial"/>
          <w:sz w:val="20"/>
          <w:lang w:val="fr-CH"/>
        </w:rPr>
      </w:pPr>
      <w:r w:rsidRPr="00534C2F">
        <w:rPr>
          <w:rFonts w:ascii="Arial" w:hAnsi="Arial" w:cs="Arial"/>
          <w:sz w:val="20"/>
          <w:lang w:val="fr-CH"/>
        </w:rPr>
        <w:t>L</w:t>
      </w:r>
      <w:r w:rsidR="005856A3">
        <w:rPr>
          <w:rFonts w:ascii="Arial" w:hAnsi="Arial" w:cs="Arial"/>
          <w:sz w:val="20"/>
          <w:lang w:val="fr-CH"/>
        </w:rPr>
        <w:t xml:space="preserve">es </w:t>
      </w:r>
      <w:r w:rsidRPr="00534C2F">
        <w:rPr>
          <w:rFonts w:ascii="Arial" w:hAnsi="Arial" w:cs="Arial"/>
          <w:sz w:val="20"/>
          <w:lang w:val="fr-CH"/>
        </w:rPr>
        <w:t xml:space="preserve">distinctions </w:t>
      </w:r>
      <w:r w:rsidR="005856A3">
        <w:rPr>
          <w:rFonts w:ascii="Arial" w:hAnsi="Arial" w:cs="Arial"/>
          <w:sz w:val="20"/>
          <w:lang w:val="fr-CH"/>
        </w:rPr>
        <w:t>ont</w:t>
      </w:r>
      <w:r w:rsidRPr="00534C2F">
        <w:rPr>
          <w:rFonts w:ascii="Arial" w:hAnsi="Arial" w:cs="Arial"/>
          <w:sz w:val="20"/>
          <w:lang w:val="fr-CH"/>
        </w:rPr>
        <w:t xml:space="preserve"> été </w:t>
      </w:r>
      <w:r w:rsidR="005856A3">
        <w:rPr>
          <w:rFonts w:ascii="Arial" w:hAnsi="Arial" w:cs="Arial"/>
          <w:sz w:val="20"/>
          <w:lang w:val="fr-CH"/>
        </w:rPr>
        <w:t>remises</w:t>
      </w:r>
      <w:r w:rsidRPr="00534C2F">
        <w:rPr>
          <w:rFonts w:ascii="Arial" w:hAnsi="Arial" w:cs="Arial"/>
          <w:sz w:val="20"/>
          <w:lang w:val="fr-CH"/>
        </w:rPr>
        <w:t xml:space="preserve"> lors de la cérémonie d'innovation officielle par Christian Stucki, roi de la lutte et sportif de l'année 2019. Plus de 180 invités issus de l'économie, de la politique et des exposants ont profité de </w:t>
      </w:r>
      <w:r w:rsidR="005856A3">
        <w:rPr>
          <w:rFonts w:ascii="Arial" w:hAnsi="Arial" w:cs="Arial"/>
          <w:sz w:val="20"/>
          <w:lang w:val="fr-CH"/>
        </w:rPr>
        <w:t>cette occasion</w:t>
      </w:r>
      <w:r w:rsidRPr="00534C2F">
        <w:rPr>
          <w:rFonts w:ascii="Arial" w:hAnsi="Arial" w:cs="Arial"/>
          <w:sz w:val="20"/>
          <w:lang w:val="fr-CH"/>
        </w:rPr>
        <w:t xml:space="preserve"> pour échanger et réseauter.</w:t>
      </w:r>
    </w:p>
    <w:p w14:paraId="35B04C75" w14:textId="77777777" w:rsidR="00FA3A6C" w:rsidRPr="00FA3A6C" w:rsidRDefault="00FA3A6C" w:rsidP="009B5B3E">
      <w:pPr>
        <w:tabs>
          <w:tab w:val="left" w:pos="4050"/>
          <w:tab w:val="right" w:pos="9072"/>
        </w:tabs>
        <w:spacing w:after="0" w:line="240" w:lineRule="auto"/>
        <w:jc w:val="both"/>
        <w:rPr>
          <w:rFonts w:ascii="Arial" w:hAnsi="Arial" w:cs="Arial"/>
          <w:b/>
          <w:bCs/>
          <w:sz w:val="20"/>
          <w:szCs w:val="20"/>
          <w:lang w:val="fr-CH"/>
        </w:rPr>
      </w:pPr>
      <w:r w:rsidRPr="00FA3A6C">
        <w:rPr>
          <w:rFonts w:ascii="Arial" w:hAnsi="Arial" w:cs="Arial"/>
          <w:b/>
          <w:bCs/>
          <w:sz w:val="20"/>
          <w:szCs w:val="20"/>
          <w:lang w:val="fr-CH"/>
        </w:rPr>
        <w:t>Nombre de visiteurs constant</w:t>
      </w:r>
    </w:p>
    <w:p w14:paraId="4A2C13FE" w14:textId="2EBBBC1E" w:rsidR="00FA3A6C" w:rsidRPr="00FA3A6C" w:rsidRDefault="00FA3A6C" w:rsidP="00490A63">
      <w:pPr>
        <w:tabs>
          <w:tab w:val="left" w:pos="4050"/>
          <w:tab w:val="right" w:pos="9072"/>
        </w:tabs>
        <w:spacing w:after="120" w:line="240" w:lineRule="auto"/>
        <w:jc w:val="both"/>
        <w:outlineLvl w:val="0"/>
        <w:rPr>
          <w:rFonts w:ascii="Arial" w:hAnsi="Arial" w:cs="Arial"/>
          <w:sz w:val="20"/>
          <w:szCs w:val="20"/>
          <w:lang w:val="fr-CH"/>
        </w:rPr>
      </w:pPr>
      <w:r w:rsidRPr="00FA3A6C">
        <w:rPr>
          <w:rFonts w:ascii="Arial" w:hAnsi="Arial" w:cs="Arial"/>
          <w:sz w:val="20"/>
          <w:szCs w:val="20"/>
          <w:lang w:val="fr-CH"/>
        </w:rPr>
        <w:t xml:space="preserve">Peu après la fermeture du salon, la direction du salon se montre elle aussi très satisfaite du déroulement de la manifestation. Au total, </w:t>
      </w:r>
      <w:r w:rsidRPr="00E00C2D">
        <w:rPr>
          <w:rFonts w:ascii="Arial" w:hAnsi="Arial" w:cs="Arial"/>
          <w:sz w:val="20"/>
          <w:szCs w:val="20"/>
          <w:lang w:val="fr-CH"/>
        </w:rPr>
        <w:t>20'</w:t>
      </w:r>
      <w:r w:rsidR="00E00C2D" w:rsidRPr="00E00C2D">
        <w:rPr>
          <w:rFonts w:ascii="Arial" w:hAnsi="Arial" w:cs="Arial"/>
          <w:sz w:val="20"/>
          <w:szCs w:val="20"/>
          <w:lang w:val="fr-CH"/>
        </w:rPr>
        <w:t>3</w:t>
      </w:r>
      <w:r w:rsidRPr="00E00C2D">
        <w:rPr>
          <w:rFonts w:ascii="Arial" w:hAnsi="Arial" w:cs="Arial"/>
          <w:sz w:val="20"/>
          <w:szCs w:val="20"/>
          <w:lang w:val="fr-CH"/>
        </w:rPr>
        <w:t>50</w:t>
      </w:r>
      <w:r w:rsidRPr="00FA3A6C">
        <w:rPr>
          <w:rFonts w:ascii="Arial" w:hAnsi="Arial" w:cs="Arial"/>
          <w:sz w:val="20"/>
          <w:szCs w:val="20"/>
          <w:lang w:val="fr-CH"/>
        </w:rPr>
        <w:t xml:space="preserve"> entrées ont été réservées. Ce chiffre est comparable à celui de la dernière édition en 2022 (20'600). Et c'est d'autant plus réjouissant que le printemps pluvieux avait mis de nombreux horticulteurs </w:t>
      </w:r>
      <w:r w:rsidR="00E00C2D">
        <w:rPr>
          <w:rFonts w:ascii="Arial" w:hAnsi="Arial" w:cs="Arial"/>
          <w:sz w:val="20"/>
          <w:szCs w:val="20"/>
          <w:lang w:val="fr-CH"/>
        </w:rPr>
        <w:t xml:space="preserve">et producteurs </w:t>
      </w:r>
      <w:r w:rsidRPr="00FA3A6C">
        <w:rPr>
          <w:rFonts w:ascii="Arial" w:hAnsi="Arial" w:cs="Arial"/>
          <w:sz w:val="20"/>
          <w:szCs w:val="20"/>
          <w:lang w:val="fr-CH"/>
        </w:rPr>
        <w:t>en retard dans leurs travaux. Malgré la courte phase de sécheresse, ils ont pu "dégager" une journée pour l'ÖGA.</w:t>
      </w:r>
      <w:r>
        <w:rPr>
          <w:rFonts w:ascii="Arial" w:hAnsi="Arial" w:cs="Arial"/>
          <w:sz w:val="20"/>
          <w:szCs w:val="20"/>
          <w:lang w:val="fr-CH"/>
        </w:rPr>
        <w:t xml:space="preserve"> </w:t>
      </w:r>
      <w:r w:rsidRPr="00FA3A6C">
        <w:rPr>
          <w:rFonts w:ascii="Arial" w:hAnsi="Arial" w:cs="Arial"/>
          <w:sz w:val="20"/>
          <w:szCs w:val="20"/>
          <w:lang w:val="fr-CH"/>
        </w:rPr>
        <w:t>Mais le comportement des clients est plus important que les entrées. Ceux-ci se seraient à nouveau montrés prêts à acheter et intéressés. Le nouvel emplacement du secteur n°</w:t>
      </w:r>
      <w:r>
        <w:rPr>
          <w:rFonts w:ascii="Arial" w:hAnsi="Arial" w:cs="Arial"/>
          <w:sz w:val="20"/>
          <w:szCs w:val="20"/>
          <w:lang w:val="fr-CH"/>
        </w:rPr>
        <w:t>10 (</w:t>
      </w:r>
      <w:r w:rsidRPr="00FA3A6C">
        <w:rPr>
          <w:rFonts w:ascii="Arial" w:hAnsi="Arial" w:cs="Arial"/>
          <w:sz w:val="20"/>
          <w:szCs w:val="20"/>
          <w:lang w:val="fr-CH"/>
        </w:rPr>
        <w:t>machines de chantier</w:t>
      </w:r>
      <w:r>
        <w:rPr>
          <w:rFonts w:ascii="Arial" w:hAnsi="Arial" w:cs="Arial"/>
          <w:sz w:val="20"/>
          <w:szCs w:val="20"/>
          <w:lang w:val="fr-CH"/>
        </w:rPr>
        <w:t>)</w:t>
      </w:r>
      <w:r w:rsidRPr="00FA3A6C">
        <w:rPr>
          <w:rFonts w:ascii="Arial" w:hAnsi="Arial" w:cs="Arial"/>
          <w:sz w:val="20"/>
          <w:szCs w:val="20"/>
          <w:lang w:val="fr-CH"/>
        </w:rPr>
        <w:t xml:space="preserve"> a également fait ses preuves. Le salon est plus compact - sans changer de côté de la rue</w:t>
      </w:r>
      <w:r>
        <w:rPr>
          <w:rFonts w:ascii="Arial" w:hAnsi="Arial" w:cs="Arial"/>
          <w:sz w:val="20"/>
          <w:szCs w:val="20"/>
          <w:lang w:val="fr-CH"/>
        </w:rPr>
        <w:t>. M</w:t>
      </w:r>
      <w:r w:rsidRPr="00FA3A6C">
        <w:rPr>
          <w:rFonts w:ascii="Arial" w:hAnsi="Arial" w:cs="Arial"/>
          <w:sz w:val="20"/>
          <w:szCs w:val="20"/>
          <w:lang w:val="fr-CH"/>
        </w:rPr>
        <w:t xml:space="preserve">ais le flux de visiteurs a changé.  </w:t>
      </w:r>
    </w:p>
    <w:p w14:paraId="4706F0C3" w14:textId="747AF81D" w:rsidR="00997D57" w:rsidRPr="001131FE" w:rsidRDefault="001131FE" w:rsidP="009B5B3E">
      <w:pPr>
        <w:tabs>
          <w:tab w:val="left" w:pos="4050"/>
          <w:tab w:val="right" w:pos="9072"/>
        </w:tabs>
        <w:spacing w:after="0" w:line="240" w:lineRule="auto"/>
        <w:jc w:val="both"/>
        <w:rPr>
          <w:rFonts w:ascii="Arial" w:hAnsi="Arial" w:cs="Arial"/>
          <w:b/>
          <w:bCs/>
          <w:sz w:val="20"/>
          <w:szCs w:val="20"/>
          <w:lang w:val="fr-CH"/>
        </w:rPr>
      </w:pPr>
      <w:r w:rsidRPr="001131FE">
        <w:rPr>
          <w:rFonts w:ascii="Arial" w:hAnsi="Arial" w:cs="Arial"/>
          <w:b/>
          <w:bCs/>
          <w:sz w:val="20"/>
          <w:szCs w:val="20"/>
          <w:lang w:val="fr-CH"/>
        </w:rPr>
        <w:t>La prochaine ÖGA aura lieu du 24 au 26 juin 2026</w:t>
      </w:r>
    </w:p>
    <w:p w14:paraId="704F3E8E" w14:textId="1866829F" w:rsidR="00997D57" w:rsidRPr="001131FE" w:rsidRDefault="001131FE" w:rsidP="009B5B3E">
      <w:pPr>
        <w:spacing w:after="120" w:line="240" w:lineRule="auto"/>
        <w:jc w:val="both"/>
        <w:rPr>
          <w:rFonts w:ascii="Arial" w:hAnsi="Arial" w:cs="Arial"/>
          <w:sz w:val="20"/>
          <w:lang w:val="fr-CH"/>
        </w:rPr>
      </w:pPr>
      <w:r w:rsidRPr="001131FE">
        <w:rPr>
          <w:rFonts w:ascii="Arial" w:hAnsi="Arial" w:cs="Arial"/>
          <w:sz w:val="20"/>
          <w:lang w:val="fr-CH"/>
        </w:rPr>
        <w:t xml:space="preserve">L'ÖGA </w:t>
      </w:r>
      <w:r w:rsidR="00683025">
        <w:rPr>
          <w:rFonts w:ascii="Arial" w:hAnsi="Arial" w:cs="Arial"/>
          <w:sz w:val="20"/>
          <w:lang w:val="fr-CH"/>
        </w:rPr>
        <w:t xml:space="preserve">se tient </w:t>
      </w:r>
      <w:r w:rsidRPr="001131FE">
        <w:rPr>
          <w:rFonts w:ascii="Arial" w:hAnsi="Arial" w:cs="Arial"/>
          <w:sz w:val="20"/>
          <w:lang w:val="fr-CH"/>
        </w:rPr>
        <w:t xml:space="preserve">tous les deux ans. Elle s'adresse </w:t>
      </w:r>
      <w:r w:rsidR="00683025">
        <w:rPr>
          <w:rFonts w:ascii="Arial" w:hAnsi="Arial" w:cs="Arial"/>
          <w:sz w:val="20"/>
          <w:lang w:val="fr-CH"/>
        </w:rPr>
        <w:t xml:space="preserve">aux professionnels de </w:t>
      </w:r>
      <w:r w:rsidRPr="001131FE">
        <w:rPr>
          <w:rFonts w:ascii="Arial" w:hAnsi="Arial" w:cs="Arial"/>
          <w:sz w:val="20"/>
          <w:lang w:val="fr-CH"/>
        </w:rPr>
        <w:t xml:space="preserve">l'horticulture et </w:t>
      </w:r>
      <w:r w:rsidR="00683025">
        <w:rPr>
          <w:rFonts w:ascii="Arial" w:hAnsi="Arial" w:cs="Arial"/>
          <w:sz w:val="20"/>
          <w:lang w:val="fr-CH"/>
        </w:rPr>
        <w:t xml:space="preserve">du </w:t>
      </w:r>
      <w:r w:rsidRPr="001131FE">
        <w:rPr>
          <w:rFonts w:ascii="Arial" w:hAnsi="Arial" w:cs="Arial"/>
          <w:sz w:val="20"/>
          <w:lang w:val="fr-CH"/>
        </w:rPr>
        <w:t xml:space="preserve">paysagisme, aux espaces verts publics, au secteur communal, au secteur de la construction ainsi qu'à la culture maraîchère et aux baies. Les organismes </w:t>
      </w:r>
      <w:r w:rsidR="00683025">
        <w:rPr>
          <w:rFonts w:ascii="Arial" w:hAnsi="Arial" w:cs="Arial"/>
          <w:sz w:val="20"/>
          <w:lang w:val="fr-CH"/>
        </w:rPr>
        <w:t>responsables</w:t>
      </w:r>
      <w:r w:rsidRPr="001131FE">
        <w:rPr>
          <w:rFonts w:ascii="Arial" w:hAnsi="Arial" w:cs="Arial"/>
          <w:sz w:val="20"/>
          <w:lang w:val="fr-CH"/>
        </w:rPr>
        <w:t xml:space="preserve"> de la foire sont l'Association suisse des entreprises horticoles (JardinSuisse), l'Ecole cantonale d'horticulture d'Oeschberg (GSO - un département du bzemme) ainsi que la Centrale suisse de la culture maraîchère (CCM).</w:t>
      </w:r>
    </w:p>
    <w:p w14:paraId="418B6C88" w14:textId="1CCF8290" w:rsidR="009B5B3E" w:rsidRPr="00F26619" w:rsidRDefault="00F26619" w:rsidP="00490A63">
      <w:pPr>
        <w:spacing w:after="120" w:line="240" w:lineRule="auto"/>
        <w:jc w:val="both"/>
        <w:rPr>
          <w:rFonts w:ascii="Arial" w:hAnsi="Arial" w:cs="Arial"/>
          <w:sz w:val="20"/>
          <w:lang w:val="fr-CH"/>
        </w:rPr>
      </w:pPr>
      <w:r w:rsidRPr="00F26619">
        <w:rPr>
          <w:rFonts w:ascii="Arial" w:hAnsi="Arial" w:cs="Arial"/>
          <w:sz w:val="20"/>
          <w:lang w:val="fr-CH"/>
        </w:rPr>
        <w:t>Un dossier de presse,</w:t>
      </w:r>
      <w:r w:rsidR="00E00C2D">
        <w:rPr>
          <w:rFonts w:ascii="Arial" w:hAnsi="Arial" w:cs="Arial"/>
          <w:sz w:val="20"/>
          <w:lang w:val="fr-CH"/>
        </w:rPr>
        <w:t xml:space="preserve"> des photos</w:t>
      </w:r>
      <w:r w:rsidRPr="00F26619">
        <w:rPr>
          <w:rFonts w:ascii="Arial" w:hAnsi="Arial" w:cs="Arial"/>
          <w:sz w:val="20"/>
          <w:lang w:val="fr-CH"/>
        </w:rPr>
        <w:t xml:space="preserve"> </w:t>
      </w:r>
      <w:r w:rsidR="00683025">
        <w:rPr>
          <w:rFonts w:ascii="Arial" w:hAnsi="Arial" w:cs="Arial"/>
          <w:sz w:val="20"/>
          <w:lang w:val="fr-CH"/>
        </w:rPr>
        <w:t>incluant</w:t>
      </w:r>
      <w:r w:rsidRPr="00F26619">
        <w:rPr>
          <w:rFonts w:ascii="Arial" w:hAnsi="Arial" w:cs="Arial"/>
          <w:sz w:val="20"/>
          <w:lang w:val="fr-CH"/>
        </w:rPr>
        <w:t xml:space="preserve"> les lauréats des Awards, peut être téléchargé sur </w:t>
      </w:r>
      <w:hyperlink r:id="rId11" w:history="1">
        <w:r w:rsidR="00EC1673" w:rsidRPr="00346AFF">
          <w:rPr>
            <w:rStyle w:val="Hyperlink"/>
            <w:rFonts w:ascii="Arial" w:hAnsi="Arial" w:cs="Arial"/>
            <w:color w:val="00B050"/>
            <w:sz w:val="20"/>
            <w:szCs w:val="20"/>
            <w:lang w:val="fr-CH"/>
          </w:rPr>
          <w:t>Dropbox</w:t>
        </w:r>
      </w:hyperlink>
      <w:r w:rsidRPr="00F26619">
        <w:rPr>
          <w:rFonts w:ascii="Arial" w:hAnsi="Arial" w:cs="Arial"/>
          <w:sz w:val="20"/>
          <w:lang w:val="fr-CH"/>
        </w:rPr>
        <w:t xml:space="preserve"> jusqu'à fin août. Une rétrospective détaillée suivra à l'automne 2024.</w:t>
      </w:r>
    </w:p>
    <w:p w14:paraId="5BD91DB7" w14:textId="48544288" w:rsidR="00997D57" w:rsidRPr="00F26619" w:rsidRDefault="00997D57" w:rsidP="00EC1673">
      <w:pPr>
        <w:tabs>
          <w:tab w:val="left" w:pos="4395"/>
        </w:tabs>
        <w:spacing w:after="0" w:line="240" w:lineRule="auto"/>
        <w:jc w:val="both"/>
        <w:rPr>
          <w:rFonts w:ascii="Arial" w:hAnsi="Arial" w:cs="Arial"/>
          <w:sz w:val="20"/>
          <w:szCs w:val="20"/>
          <w:lang w:val="fr-CH"/>
        </w:rPr>
      </w:pPr>
      <w:r w:rsidRPr="00F26619">
        <w:rPr>
          <w:rFonts w:ascii="Arial" w:hAnsi="Arial" w:cs="Arial"/>
          <w:sz w:val="20"/>
          <w:szCs w:val="20"/>
          <w:lang w:val="fr-CH"/>
        </w:rPr>
        <w:t xml:space="preserve">Rolf Matter </w:t>
      </w:r>
      <w:r w:rsidRPr="00F26619">
        <w:rPr>
          <w:rFonts w:ascii="Arial" w:hAnsi="Arial" w:cs="Arial"/>
          <w:sz w:val="20"/>
          <w:lang w:val="fr-CH"/>
        </w:rPr>
        <w:t>|</w:t>
      </w:r>
      <w:r w:rsidRPr="00F26619">
        <w:rPr>
          <w:rFonts w:ascii="Arial" w:hAnsi="Arial" w:cs="Arial"/>
          <w:sz w:val="20"/>
          <w:szCs w:val="20"/>
          <w:lang w:val="fr-CH"/>
        </w:rPr>
        <w:t xml:space="preserve"> </w:t>
      </w:r>
      <w:r w:rsidR="00F26619" w:rsidRPr="00F26619">
        <w:rPr>
          <w:rFonts w:ascii="Arial" w:hAnsi="Arial" w:cs="Arial"/>
          <w:sz w:val="20"/>
          <w:szCs w:val="20"/>
          <w:lang w:val="fr-CH"/>
        </w:rPr>
        <w:t>Service de presse de l'ÖGA</w:t>
      </w:r>
      <w:r w:rsidRPr="00F26619">
        <w:rPr>
          <w:rFonts w:ascii="Arial" w:hAnsi="Arial" w:cs="Arial"/>
          <w:sz w:val="20"/>
          <w:szCs w:val="20"/>
          <w:lang w:val="fr-CH"/>
        </w:rPr>
        <w:t xml:space="preserve"> </w:t>
      </w:r>
      <w:r w:rsidRPr="00F26619">
        <w:rPr>
          <w:rFonts w:ascii="Arial" w:hAnsi="Arial" w:cs="Arial"/>
          <w:sz w:val="20"/>
          <w:lang w:val="fr-CH"/>
        </w:rPr>
        <w:t>|</w:t>
      </w:r>
      <w:r w:rsidRPr="00F26619">
        <w:rPr>
          <w:rFonts w:ascii="Arial" w:hAnsi="Arial" w:cs="Arial"/>
          <w:sz w:val="20"/>
          <w:szCs w:val="20"/>
          <w:lang w:val="fr-CH"/>
        </w:rPr>
        <w:t xml:space="preserve"> </w:t>
      </w:r>
      <w:r w:rsidR="00F26619" w:rsidRPr="00F26619">
        <w:rPr>
          <w:rFonts w:ascii="Arial" w:hAnsi="Arial" w:cs="Arial"/>
          <w:sz w:val="20"/>
          <w:szCs w:val="20"/>
          <w:lang w:val="fr-CH"/>
        </w:rPr>
        <w:t>Membre de la direction de la foire</w:t>
      </w:r>
    </w:p>
    <w:bookmarkStart w:id="1" w:name="_Hlk107577719"/>
    <w:p w14:paraId="3355E580" w14:textId="77777777" w:rsidR="00997D57" w:rsidRPr="00EC1673" w:rsidRDefault="00997D57" w:rsidP="00EC1673">
      <w:pPr>
        <w:spacing w:after="0" w:line="240" w:lineRule="auto"/>
        <w:jc w:val="both"/>
        <w:rPr>
          <w:rFonts w:ascii="Arial" w:hAnsi="Arial" w:cs="Arial"/>
          <w:sz w:val="20"/>
          <w:szCs w:val="20"/>
        </w:rPr>
      </w:pPr>
      <w:r w:rsidRPr="00EC1673">
        <w:rPr>
          <w:rStyle w:val="Hyperlink"/>
          <w:rFonts w:ascii="Arial" w:hAnsi="Arial" w:cs="Arial"/>
          <w:color w:val="00B050"/>
          <w:sz w:val="20"/>
          <w:szCs w:val="20"/>
          <w:lang w:val="fr-CH"/>
        </w:rPr>
        <w:fldChar w:fldCharType="begin"/>
      </w:r>
      <w:r w:rsidRPr="00EB5A18">
        <w:rPr>
          <w:rStyle w:val="Hyperlink"/>
          <w:rFonts w:ascii="Arial" w:hAnsi="Arial" w:cs="Arial"/>
          <w:color w:val="00B050"/>
          <w:sz w:val="20"/>
          <w:szCs w:val="20"/>
        </w:rPr>
        <w:instrText>HYPERLINK "http://www.oega.ch"</w:instrText>
      </w:r>
      <w:r w:rsidRPr="00EC1673">
        <w:rPr>
          <w:rStyle w:val="Hyperlink"/>
          <w:rFonts w:ascii="Arial" w:hAnsi="Arial" w:cs="Arial"/>
          <w:color w:val="00B050"/>
          <w:sz w:val="20"/>
          <w:szCs w:val="20"/>
          <w:lang w:val="fr-CH"/>
        </w:rPr>
      </w:r>
      <w:r w:rsidRPr="00EC1673">
        <w:rPr>
          <w:rStyle w:val="Hyperlink"/>
          <w:rFonts w:ascii="Arial" w:hAnsi="Arial" w:cs="Arial"/>
          <w:color w:val="00B050"/>
          <w:sz w:val="20"/>
          <w:szCs w:val="20"/>
          <w:lang w:val="fr-CH"/>
        </w:rPr>
        <w:fldChar w:fldCharType="separate"/>
      </w:r>
      <w:r w:rsidRPr="00EB5A18">
        <w:rPr>
          <w:rStyle w:val="Hyperlink"/>
          <w:rFonts w:ascii="Arial" w:hAnsi="Arial" w:cs="Arial"/>
          <w:color w:val="00B050"/>
          <w:sz w:val="20"/>
          <w:szCs w:val="20"/>
        </w:rPr>
        <w:t>www.oega.ch</w:t>
      </w:r>
      <w:r w:rsidRPr="00EC1673">
        <w:rPr>
          <w:rStyle w:val="Hyperlink"/>
          <w:rFonts w:ascii="Arial" w:hAnsi="Arial" w:cs="Arial"/>
          <w:color w:val="00B050"/>
          <w:sz w:val="20"/>
          <w:szCs w:val="20"/>
          <w:lang w:val="fr-CH"/>
        </w:rPr>
        <w:fldChar w:fldCharType="end"/>
      </w:r>
      <w:r w:rsidRPr="00EC1673">
        <w:rPr>
          <w:rFonts w:ascii="Arial" w:hAnsi="Arial" w:cs="Arial"/>
          <w:sz w:val="20"/>
          <w:szCs w:val="20"/>
        </w:rPr>
        <w:t xml:space="preserve"> | rolf.matter@szg.ch | Tel. 034 413 70 70 | Tel. 079 692 17 89</w:t>
      </w:r>
    </w:p>
    <w:p w14:paraId="12948E2A" w14:textId="6D5B03DD" w:rsidR="00EC1673" w:rsidRPr="00EB5A18" w:rsidRDefault="00EC1673" w:rsidP="00EC1673">
      <w:pPr>
        <w:tabs>
          <w:tab w:val="left" w:pos="5954"/>
        </w:tabs>
        <w:spacing w:after="0" w:line="240" w:lineRule="auto"/>
        <w:jc w:val="both"/>
        <w:rPr>
          <w:rStyle w:val="Hyperlink"/>
          <w:rFonts w:ascii="Arial" w:hAnsi="Arial" w:cs="Arial"/>
          <w:color w:val="00B050"/>
          <w:sz w:val="20"/>
          <w:szCs w:val="20"/>
        </w:rPr>
      </w:pPr>
      <w:r w:rsidRPr="00EC1673">
        <w:rPr>
          <w:rStyle w:val="Hyperlink"/>
          <w:rFonts w:ascii="Arial" w:hAnsi="Arial" w:cs="Arial"/>
          <w:noProof/>
          <w:color w:val="00B050"/>
          <w:sz w:val="20"/>
          <w:szCs w:val="20"/>
          <w:lang w:val="fr-CH"/>
        </w:rPr>
        <w:drawing>
          <wp:anchor distT="0" distB="0" distL="114300" distR="114300" simplePos="0" relativeHeight="251679232" behindDoc="1" locked="0" layoutInCell="1" allowOverlap="1" wp14:anchorId="7D059F54" wp14:editId="6979A008">
            <wp:simplePos x="0" y="0"/>
            <wp:positionH relativeFrom="margin">
              <wp:posOffset>2736215</wp:posOffset>
            </wp:positionH>
            <wp:positionV relativeFrom="paragraph">
              <wp:posOffset>102235</wp:posOffset>
            </wp:positionV>
            <wp:extent cx="249555" cy="245110"/>
            <wp:effectExtent l="0" t="0" r="0" b="2540"/>
            <wp:wrapTight wrapText="bothSides">
              <wp:wrapPolygon edited="0">
                <wp:start x="0" y="0"/>
                <wp:lineTo x="0" y="20145"/>
                <wp:lineTo x="19786" y="20145"/>
                <wp:lineTo x="19786" y="0"/>
                <wp:lineTo x="0" y="0"/>
              </wp:wrapPolygon>
            </wp:wrapTight>
            <wp:docPr id="5" name="Grafik 5" descr="Ein Bild, das Text, Grafiken, Kreis, Logo enthält.&#10;&#10;Automatisch generierte Beschreib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Grafiken, Kreis, Logo enthält.&#10;&#10;Automatisch generierte Beschreibung">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385" t="12500" r="13186" b="14773"/>
                    <a:stretch/>
                  </pic:blipFill>
                  <pic:spPr bwMode="auto">
                    <a:xfrm>
                      <a:off x="0" y="0"/>
                      <a:ext cx="249555" cy="245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1673">
        <w:rPr>
          <w:rStyle w:val="Hyperlink"/>
          <w:rFonts w:ascii="Arial" w:hAnsi="Arial" w:cs="Arial"/>
          <w:noProof/>
          <w:color w:val="00B050"/>
          <w:sz w:val="20"/>
          <w:szCs w:val="20"/>
          <w:lang w:val="fr-CH"/>
        </w:rPr>
        <w:drawing>
          <wp:anchor distT="0" distB="0" distL="114300" distR="114300" simplePos="0" relativeHeight="251680256" behindDoc="1" locked="0" layoutInCell="1" allowOverlap="1" wp14:anchorId="47DC4DE5" wp14:editId="00803E93">
            <wp:simplePos x="0" y="0"/>
            <wp:positionH relativeFrom="margin">
              <wp:posOffset>0</wp:posOffset>
            </wp:positionH>
            <wp:positionV relativeFrom="paragraph">
              <wp:posOffset>102870</wp:posOffset>
            </wp:positionV>
            <wp:extent cx="249555" cy="249555"/>
            <wp:effectExtent l="0" t="0" r="0" b="0"/>
            <wp:wrapTight wrapText="bothSides">
              <wp:wrapPolygon edited="0">
                <wp:start x="0" y="0"/>
                <wp:lineTo x="0" y="19786"/>
                <wp:lineTo x="19786" y="19786"/>
                <wp:lineTo x="19786" y="0"/>
                <wp:lineTo x="0" y="0"/>
              </wp:wrapPolygon>
            </wp:wrapTight>
            <wp:docPr id="1220808934" name="Grafik 1220808934" descr="Ein Bild, das Symbol, Logo, Schrift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08934" name="Grafik 1220808934" descr="Ein Bild, das Symbol, Logo, Schrift enthält.&#10;&#10;Automatisch generierte Beschreibung">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555" cy="249555"/>
                    </a:xfrm>
                    <a:prstGeom prst="rect">
                      <a:avLst/>
                    </a:prstGeom>
                  </pic:spPr>
                </pic:pic>
              </a:graphicData>
            </a:graphic>
            <wp14:sizeRelH relativeFrom="margin">
              <wp14:pctWidth>0</wp14:pctWidth>
            </wp14:sizeRelH>
            <wp14:sizeRelV relativeFrom="margin">
              <wp14:pctHeight>0</wp14:pctHeight>
            </wp14:sizeRelV>
          </wp:anchor>
        </w:drawing>
      </w:r>
    </w:p>
    <w:p w14:paraId="0152282F" w14:textId="4071EB41" w:rsidR="00997D57" w:rsidRPr="00EB5A18" w:rsidRDefault="009B5B3E" w:rsidP="00EC1673">
      <w:pPr>
        <w:tabs>
          <w:tab w:val="left" w:pos="5954"/>
        </w:tabs>
        <w:spacing w:after="0" w:line="240" w:lineRule="auto"/>
        <w:jc w:val="both"/>
        <w:rPr>
          <w:rFonts w:ascii="Arial" w:hAnsi="Arial" w:cs="Arial"/>
          <w:sz w:val="20"/>
          <w:szCs w:val="20"/>
        </w:rPr>
      </w:pPr>
      <w:hyperlink r:id="rId16" w:history="1">
        <w:r w:rsidR="00997D57" w:rsidRPr="00EB5A18">
          <w:rPr>
            <w:rStyle w:val="Hyperlink"/>
            <w:rFonts w:ascii="Arial" w:hAnsi="Arial" w:cs="Arial"/>
            <w:color w:val="00B050"/>
            <w:sz w:val="20"/>
            <w:szCs w:val="20"/>
          </w:rPr>
          <w:t>www.facebook.com/oegafachmesse</w:t>
        </w:r>
      </w:hyperlink>
      <w:r w:rsidR="00997D57" w:rsidRPr="00EB5A18">
        <w:rPr>
          <w:rStyle w:val="Hyperlink"/>
          <w:rFonts w:ascii="Arial" w:hAnsi="Arial" w:cs="Arial"/>
          <w:color w:val="00B050"/>
          <w:sz w:val="20"/>
          <w:szCs w:val="20"/>
        </w:rPr>
        <w:t xml:space="preserve"> </w:t>
      </w:r>
      <w:hyperlink r:id="rId17" w:history="1">
        <w:r w:rsidR="00997D57" w:rsidRPr="00EB5A18">
          <w:rPr>
            <w:rStyle w:val="Hyperlink"/>
            <w:rFonts w:ascii="Arial" w:hAnsi="Arial" w:cs="Arial"/>
            <w:color w:val="00B050"/>
            <w:sz w:val="20"/>
            <w:szCs w:val="20"/>
          </w:rPr>
          <w:t>www.instagram.com/oegafachmesse/</w:t>
        </w:r>
      </w:hyperlink>
      <w:bookmarkEnd w:id="1"/>
    </w:p>
    <w:p w14:paraId="7B1B56CC" w14:textId="0044C918" w:rsidR="00F54736" w:rsidRPr="00EB5A18" w:rsidRDefault="00F54736" w:rsidP="00EC1673">
      <w:pPr>
        <w:tabs>
          <w:tab w:val="left" w:pos="7797"/>
        </w:tabs>
        <w:spacing w:after="0" w:line="240" w:lineRule="auto"/>
        <w:rPr>
          <w:rFonts w:ascii="Arial" w:hAnsi="Arial" w:cs="Arial"/>
          <w:sz w:val="12"/>
          <w:szCs w:val="12"/>
        </w:rPr>
      </w:pPr>
      <w:r w:rsidRPr="00EB5A18">
        <w:rPr>
          <w:rFonts w:ascii="Arial" w:hAnsi="Arial" w:cs="Arial"/>
          <w:sz w:val="12"/>
          <w:szCs w:val="12"/>
        </w:rPr>
        <w:br w:type="page"/>
      </w:r>
    </w:p>
    <w:p w14:paraId="202DB2EB" w14:textId="77777777" w:rsidR="00EC1673" w:rsidRPr="00EB5A18" w:rsidRDefault="00EC1673" w:rsidP="00EC1673">
      <w:pPr>
        <w:tabs>
          <w:tab w:val="left" w:pos="4962"/>
        </w:tabs>
        <w:spacing w:after="0" w:line="240" w:lineRule="auto"/>
        <w:rPr>
          <w:rFonts w:ascii="Arial" w:hAnsi="Arial" w:cs="Arial"/>
          <w:sz w:val="20"/>
          <w:szCs w:val="20"/>
        </w:rPr>
      </w:pPr>
    </w:p>
    <w:p w14:paraId="1435AC87" w14:textId="77777777" w:rsidR="00EC1673" w:rsidRPr="00EB5A18" w:rsidRDefault="00EC1673" w:rsidP="00EC1673">
      <w:pPr>
        <w:tabs>
          <w:tab w:val="left" w:pos="4962"/>
        </w:tabs>
        <w:spacing w:after="0" w:line="240" w:lineRule="auto"/>
        <w:rPr>
          <w:rFonts w:ascii="Arial" w:hAnsi="Arial" w:cs="Arial"/>
          <w:sz w:val="20"/>
          <w:szCs w:val="20"/>
        </w:rPr>
      </w:pPr>
    </w:p>
    <w:p w14:paraId="6A2871A2" w14:textId="77777777" w:rsidR="00EC1673" w:rsidRDefault="00EC1673" w:rsidP="00EC1673">
      <w:pPr>
        <w:pStyle w:val="KeinLeerraum"/>
        <w:tabs>
          <w:tab w:val="left" w:pos="5103"/>
        </w:tabs>
        <w:rPr>
          <w:rFonts w:ascii="Arial" w:hAnsi="Arial" w:cs="Arial"/>
          <w:b/>
          <w:bCs/>
          <w:sz w:val="20"/>
          <w:szCs w:val="20"/>
        </w:rPr>
      </w:pPr>
      <w:r w:rsidRPr="0072710A">
        <w:rPr>
          <w:rFonts w:ascii="Arial" w:hAnsi="Arial" w:cs="Arial"/>
          <w:b/>
          <w:bCs/>
          <w:sz w:val="20"/>
          <w:szCs w:val="20"/>
        </w:rPr>
        <w:t>L'ÖGA 2024 en bref</w:t>
      </w:r>
    </w:p>
    <w:p w14:paraId="2C9C55B4" w14:textId="77777777" w:rsidR="00EC1673" w:rsidRPr="0072710A" w:rsidRDefault="00EC1673" w:rsidP="00EC1673">
      <w:pPr>
        <w:pStyle w:val="KeinLeerraum"/>
        <w:tabs>
          <w:tab w:val="left" w:pos="5103"/>
        </w:tabs>
        <w:rPr>
          <w:rFonts w:ascii="Arial" w:hAnsi="Arial" w:cs="Arial"/>
          <w:b/>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gridCol w:w="5169"/>
      </w:tblGrid>
      <w:tr w:rsidR="00EC1673" w:rsidRPr="00E00C2D" w14:paraId="790C40DC" w14:textId="77777777" w:rsidTr="00594ECF">
        <w:trPr>
          <w:trHeight w:val="2105"/>
        </w:trPr>
        <w:tc>
          <w:tcPr>
            <w:tcW w:w="9639" w:type="dxa"/>
            <w:gridSpan w:val="2"/>
          </w:tcPr>
          <w:p w14:paraId="0490ABEB" w14:textId="77777777" w:rsidR="00EC1673" w:rsidRPr="0050142B" w:rsidRDefault="00EC1673" w:rsidP="00594ECF">
            <w:pPr>
              <w:widowControl w:val="0"/>
              <w:autoSpaceDE w:val="0"/>
              <w:autoSpaceDN w:val="0"/>
              <w:adjustRightInd w:val="0"/>
              <w:spacing w:before="120" w:after="120" w:line="240" w:lineRule="auto"/>
              <w:ind w:left="108" w:right="-11"/>
              <w:textAlignment w:val="center"/>
              <w:rPr>
                <w:rFonts w:ascii="Arial" w:hAnsi="Arial" w:cs="Arial"/>
                <w:b/>
                <w:sz w:val="18"/>
                <w:lang w:val="fr-CH"/>
              </w:rPr>
            </w:pPr>
            <w:r w:rsidRPr="0050142B">
              <w:rPr>
                <w:rFonts w:ascii="Arial" w:hAnsi="Arial" w:cs="Arial"/>
                <w:b/>
                <w:sz w:val="18"/>
                <w:lang w:val="fr-CH"/>
              </w:rPr>
              <w:t>La 32e édition - 62 ans d'ÖGA : la plus importante foire suisse pour l'horticulture professionnelle, l'entretien des espaces verts, les services municipaux et la culture maraîchère et des baies</w:t>
            </w:r>
            <w:r>
              <w:rPr>
                <w:rFonts w:ascii="Arial" w:hAnsi="Arial" w:cs="Arial"/>
                <w:b/>
                <w:sz w:val="18"/>
                <w:lang w:val="fr-CH"/>
              </w:rPr>
              <w:t>.</w:t>
            </w:r>
            <w:r w:rsidRPr="0050142B">
              <w:rPr>
                <w:rFonts w:ascii="Arial" w:hAnsi="Arial" w:cs="Arial"/>
                <w:b/>
                <w:sz w:val="18"/>
                <w:lang w:val="fr-CH"/>
              </w:rPr>
              <w:t xml:space="preserve"> </w:t>
            </w:r>
          </w:p>
          <w:p w14:paraId="3D1FFB76" w14:textId="77777777" w:rsidR="00EC1673" w:rsidRPr="0050142B" w:rsidRDefault="00EC1673" w:rsidP="00594ECF">
            <w:pPr>
              <w:tabs>
                <w:tab w:val="left" w:pos="2053"/>
              </w:tabs>
              <w:spacing w:after="40" w:line="264" w:lineRule="auto"/>
              <w:ind w:left="108"/>
              <w:rPr>
                <w:rFonts w:ascii="Arial" w:hAnsi="Arial" w:cs="Arial"/>
                <w:bCs/>
                <w:lang w:val="fr-CH"/>
              </w:rPr>
            </w:pPr>
            <w:r w:rsidRPr="0050142B">
              <w:rPr>
                <w:rFonts w:ascii="Arial" w:hAnsi="Arial" w:cs="Arial"/>
                <w:bCs/>
                <w:sz w:val="18"/>
                <w:lang w:val="fr-CH"/>
              </w:rPr>
              <w:t>Date :</w:t>
            </w:r>
            <w:r w:rsidRPr="0050142B">
              <w:rPr>
                <w:rFonts w:ascii="Arial" w:hAnsi="Arial" w:cs="Arial"/>
                <w:bCs/>
                <w:sz w:val="28"/>
                <w:lang w:val="fr-CH"/>
              </w:rPr>
              <w:tab/>
            </w:r>
            <w:r w:rsidRPr="0050142B">
              <w:rPr>
                <w:rFonts w:ascii="Arial" w:eastAsia="Arial Unicode MS" w:hAnsi="Arial" w:cs="Arial"/>
                <w:bCs/>
                <w:sz w:val="18"/>
                <w:lang w:val="fr-CH"/>
              </w:rPr>
              <w:t>Mercredi 26 au vendredi 28 juin 2024</w:t>
            </w:r>
          </w:p>
          <w:p w14:paraId="0EFEB456" w14:textId="77777777" w:rsidR="00EC1673" w:rsidRPr="0050142B" w:rsidRDefault="00EC1673" w:rsidP="00594ECF">
            <w:pPr>
              <w:tabs>
                <w:tab w:val="left" w:pos="2053"/>
              </w:tabs>
              <w:spacing w:after="40" w:line="264" w:lineRule="auto"/>
              <w:ind w:left="108"/>
              <w:rPr>
                <w:rFonts w:ascii="Arial" w:hAnsi="Arial" w:cs="Arial"/>
                <w:bCs/>
                <w:lang w:val="fr-CH"/>
              </w:rPr>
            </w:pPr>
            <w:r w:rsidRPr="0050142B">
              <w:rPr>
                <w:rFonts w:ascii="Arial" w:hAnsi="Arial" w:cs="Arial"/>
                <w:bCs/>
                <w:sz w:val="18"/>
                <w:lang w:val="fr-CH"/>
              </w:rPr>
              <w:t>Lieu:</w:t>
            </w:r>
            <w:r w:rsidRPr="0050142B">
              <w:rPr>
                <w:rFonts w:ascii="Arial" w:hAnsi="Arial" w:cs="Arial"/>
                <w:bCs/>
                <w:lang w:val="fr-CH"/>
              </w:rPr>
              <w:tab/>
            </w:r>
            <w:r w:rsidRPr="0050142B">
              <w:rPr>
                <w:rFonts w:ascii="Arial" w:eastAsia="Arial Unicode MS" w:hAnsi="Arial" w:cs="Arial"/>
                <w:bCs/>
                <w:sz w:val="18"/>
                <w:lang w:val="fr-CH"/>
              </w:rPr>
              <w:t>Oeschberg Koppigen BE, Suisse</w:t>
            </w:r>
          </w:p>
          <w:p w14:paraId="5C59123E" w14:textId="77777777" w:rsidR="00EC1673" w:rsidRPr="0050142B" w:rsidRDefault="00EC1673" w:rsidP="00594ECF">
            <w:pPr>
              <w:tabs>
                <w:tab w:val="left" w:pos="2053"/>
              </w:tabs>
              <w:spacing w:after="40" w:line="264" w:lineRule="auto"/>
              <w:ind w:left="108"/>
              <w:rPr>
                <w:rFonts w:ascii="Arial" w:eastAsia="Arial Unicode MS" w:hAnsi="Arial" w:cs="Arial"/>
                <w:bCs/>
                <w:sz w:val="18"/>
                <w:lang w:val="fr-CH"/>
              </w:rPr>
            </w:pPr>
            <w:r w:rsidRPr="0050142B">
              <w:rPr>
                <w:rFonts w:ascii="Arial" w:hAnsi="Arial" w:cs="Arial"/>
                <w:bCs/>
                <w:sz w:val="18"/>
                <w:lang w:val="fr-CH"/>
              </w:rPr>
              <w:t>Surface d’exposition :</w:t>
            </w:r>
            <w:r w:rsidRPr="0050142B">
              <w:rPr>
                <w:rFonts w:ascii="Arial" w:eastAsia="Arial Unicode MS" w:hAnsi="Arial" w:cs="Arial"/>
                <w:bCs/>
                <w:sz w:val="18"/>
                <w:lang w:val="fr-CH"/>
              </w:rPr>
              <w:tab/>
              <w:t>120'000 m</w:t>
            </w:r>
            <w:r w:rsidRPr="0050142B">
              <w:rPr>
                <w:rFonts w:ascii="Arial" w:eastAsia="Arial Unicode MS" w:hAnsi="Arial" w:cs="Arial"/>
                <w:bCs/>
                <w:sz w:val="18"/>
                <w:vertAlign w:val="superscript"/>
                <w:lang w:val="fr-CH"/>
              </w:rPr>
              <w:t>2</w:t>
            </w:r>
            <w:r w:rsidRPr="0050142B">
              <w:rPr>
                <w:rFonts w:ascii="Arial" w:eastAsia="Arial Unicode MS" w:hAnsi="Arial" w:cs="Arial"/>
                <w:bCs/>
                <w:sz w:val="18"/>
                <w:lang w:val="fr-CH"/>
              </w:rPr>
              <w:t>, dont env. 10'000 m</w:t>
            </w:r>
            <w:r w:rsidRPr="0050142B">
              <w:rPr>
                <w:rFonts w:ascii="Arial" w:eastAsia="Arial Unicode MS" w:hAnsi="Arial" w:cs="Arial"/>
                <w:bCs/>
                <w:sz w:val="18"/>
                <w:vertAlign w:val="superscript"/>
                <w:lang w:val="fr-CH"/>
              </w:rPr>
              <w:t>2</w:t>
            </w:r>
            <w:r w:rsidRPr="0050142B">
              <w:rPr>
                <w:rFonts w:ascii="Arial" w:eastAsia="Arial Unicode MS" w:hAnsi="Arial" w:cs="Arial"/>
                <w:bCs/>
                <w:sz w:val="18"/>
                <w:lang w:val="fr-CH"/>
              </w:rPr>
              <w:t xml:space="preserve"> de surface couverte</w:t>
            </w:r>
          </w:p>
          <w:p w14:paraId="601DCDE8" w14:textId="277617A1" w:rsidR="00EC1673" w:rsidRPr="0050142B" w:rsidRDefault="00EC1673" w:rsidP="00594ECF">
            <w:pPr>
              <w:tabs>
                <w:tab w:val="left" w:pos="2053"/>
              </w:tabs>
              <w:spacing w:after="40" w:line="264" w:lineRule="auto"/>
              <w:ind w:left="108"/>
              <w:rPr>
                <w:rFonts w:ascii="Arial" w:hAnsi="Arial" w:cs="Arial"/>
                <w:bCs/>
                <w:lang w:val="fr-CH"/>
              </w:rPr>
            </w:pPr>
            <w:r w:rsidRPr="0050142B">
              <w:rPr>
                <w:rFonts w:ascii="Arial" w:hAnsi="Arial" w:cs="Arial"/>
                <w:bCs/>
                <w:sz w:val="18"/>
                <w:lang w:val="fr-CH"/>
              </w:rPr>
              <w:t>Nombre d'exposants :</w:t>
            </w:r>
            <w:r w:rsidRPr="0050142B">
              <w:rPr>
                <w:rFonts w:ascii="Arial" w:hAnsi="Arial" w:cs="Arial"/>
                <w:bCs/>
                <w:lang w:val="fr-CH"/>
              </w:rPr>
              <w:tab/>
            </w:r>
            <w:r w:rsidRPr="005A586C">
              <w:rPr>
                <w:rFonts w:ascii="Arial" w:eastAsia="Arial Unicode MS" w:hAnsi="Arial" w:cs="Arial"/>
                <w:bCs/>
                <w:sz w:val="18"/>
                <w:lang w:val="fr-CH"/>
              </w:rPr>
              <w:t>40</w:t>
            </w:r>
            <w:r>
              <w:rPr>
                <w:rFonts w:ascii="Arial" w:eastAsia="Arial Unicode MS" w:hAnsi="Arial" w:cs="Arial"/>
                <w:bCs/>
                <w:sz w:val="18"/>
                <w:lang w:val="fr-CH"/>
              </w:rPr>
              <w:t>9</w:t>
            </w:r>
            <w:r w:rsidRPr="0050142B">
              <w:rPr>
                <w:rFonts w:ascii="Arial" w:eastAsia="Arial Unicode MS" w:hAnsi="Arial" w:cs="Arial"/>
                <w:bCs/>
                <w:sz w:val="18"/>
                <w:lang w:val="fr-CH"/>
              </w:rPr>
              <w:t xml:space="preserve"> (202</w:t>
            </w:r>
            <w:r w:rsidR="00490A63">
              <w:rPr>
                <w:rFonts w:ascii="Arial" w:eastAsia="Arial Unicode MS" w:hAnsi="Arial" w:cs="Arial"/>
                <w:bCs/>
                <w:sz w:val="18"/>
                <w:lang w:val="fr-CH"/>
              </w:rPr>
              <w:t>2 : 402</w:t>
            </w:r>
            <w:r w:rsidRPr="0050142B">
              <w:rPr>
                <w:rFonts w:ascii="Arial" w:eastAsia="Arial Unicode MS" w:hAnsi="Arial" w:cs="Arial"/>
                <w:bCs/>
                <w:sz w:val="18"/>
                <w:lang w:val="fr-CH"/>
              </w:rPr>
              <w:t>)</w:t>
            </w:r>
          </w:p>
          <w:p w14:paraId="72712102" w14:textId="2B4B538F" w:rsidR="00EC1673" w:rsidRPr="00E167D0" w:rsidRDefault="00EC1673" w:rsidP="00594ECF">
            <w:pPr>
              <w:tabs>
                <w:tab w:val="left" w:pos="2053"/>
              </w:tabs>
              <w:spacing w:after="120" w:line="264" w:lineRule="auto"/>
              <w:ind w:left="108"/>
              <w:rPr>
                <w:rFonts w:ascii="Arial" w:eastAsia="Arial Unicode MS" w:hAnsi="Arial" w:cs="Arial"/>
                <w:sz w:val="16"/>
                <w:lang w:val="fr-CH"/>
              </w:rPr>
            </w:pPr>
            <w:r w:rsidRPr="0050142B">
              <w:rPr>
                <w:rFonts w:ascii="Arial" w:hAnsi="Arial" w:cs="Arial"/>
                <w:bCs/>
                <w:sz w:val="18"/>
                <w:lang w:val="fr-CH"/>
              </w:rPr>
              <w:t>Nombre de visiteurs :</w:t>
            </w:r>
            <w:r w:rsidRPr="0050142B">
              <w:rPr>
                <w:rFonts w:ascii="Arial" w:hAnsi="Arial" w:cs="Arial"/>
                <w:bCs/>
                <w:lang w:val="fr-CH"/>
              </w:rPr>
              <w:tab/>
            </w:r>
            <w:r w:rsidR="00490A63">
              <w:rPr>
                <w:rFonts w:ascii="Arial" w:eastAsia="Arial Unicode MS" w:hAnsi="Arial" w:cs="Arial"/>
                <w:sz w:val="18"/>
                <w:lang w:val="fr-CH"/>
              </w:rPr>
              <w:t>20’</w:t>
            </w:r>
            <w:r w:rsidR="00E00C2D">
              <w:rPr>
                <w:rFonts w:ascii="Arial" w:eastAsia="Arial Unicode MS" w:hAnsi="Arial" w:cs="Arial"/>
                <w:sz w:val="18"/>
                <w:lang w:val="fr-CH"/>
              </w:rPr>
              <w:t>3</w:t>
            </w:r>
            <w:r w:rsidR="00490A63">
              <w:rPr>
                <w:rFonts w:ascii="Arial" w:eastAsia="Arial Unicode MS" w:hAnsi="Arial" w:cs="Arial"/>
                <w:sz w:val="18"/>
                <w:lang w:val="fr-CH"/>
              </w:rPr>
              <w:t>50</w:t>
            </w:r>
            <w:r w:rsidRPr="00E167D0">
              <w:rPr>
                <w:rFonts w:ascii="Arial" w:eastAsia="Arial Unicode MS" w:hAnsi="Arial" w:cs="Arial"/>
                <w:sz w:val="18"/>
                <w:lang w:val="fr-CH"/>
              </w:rPr>
              <w:t xml:space="preserve"> (2022</w:t>
            </w:r>
            <w:r w:rsidR="00490A63">
              <w:rPr>
                <w:rFonts w:ascii="Arial" w:eastAsia="Arial Unicode MS" w:hAnsi="Arial" w:cs="Arial"/>
                <w:sz w:val="18"/>
                <w:lang w:val="fr-CH"/>
              </w:rPr>
              <w:t> : 20’600</w:t>
            </w:r>
            <w:r w:rsidRPr="00E167D0">
              <w:rPr>
                <w:rFonts w:ascii="Arial" w:eastAsia="Arial Unicode MS" w:hAnsi="Arial" w:cs="Arial"/>
                <w:sz w:val="18"/>
                <w:lang w:val="fr-CH"/>
              </w:rPr>
              <w:t>)</w:t>
            </w:r>
          </w:p>
        </w:tc>
      </w:tr>
      <w:tr w:rsidR="00EC1673" w:rsidRPr="0050142B" w14:paraId="3CB4AAA7" w14:textId="77777777" w:rsidTr="00594ECF">
        <w:trPr>
          <w:trHeight w:val="246"/>
        </w:trPr>
        <w:tc>
          <w:tcPr>
            <w:tcW w:w="4470" w:type="dxa"/>
            <w:shd w:val="clear" w:color="auto" w:fill="BCE006"/>
            <w:vAlign w:val="center"/>
          </w:tcPr>
          <w:p w14:paraId="662130EE" w14:textId="77777777" w:rsidR="00EC1673" w:rsidRPr="0050142B" w:rsidRDefault="00EC1673" w:rsidP="00594ECF">
            <w:pPr>
              <w:pStyle w:val="Textkrper-Zeileneinzug"/>
              <w:tabs>
                <w:tab w:val="left" w:pos="851"/>
                <w:tab w:val="right" w:pos="7560"/>
              </w:tabs>
              <w:spacing w:line="264" w:lineRule="auto"/>
              <w:ind w:left="110"/>
              <w:jc w:val="left"/>
              <w:rPr>
                <w:rFonts w:cs="Arial"/>
                <w:b/>
                <w:bCs/>
                <w:sz w:val="18"/>
                <w:lang w:val="fr-CH"/>
              </w:rPr>
            </w:pPr>
            <w:r w:rsidRPr="0050142B">
              <w:rPr>
                <w:rFonts w:cs="Arial"/>
                <w:b/>
                <w:bCs/>
                <w:sz w:val="18"/>
                <w:lang w:val="fr-CH"/>
              </w:rPr>
              <w:t>Foire spécialisée pour les professionnels</w:t>
            </w:r>
          </w:p>
          <w:p w14:paraId="225F01CA" w14:textId="77777777" w:rsidR="00EC1673" w:rsidRPr="0050142B" w:rsidRDefault="00EC1673" w:rsidP="00594ECF">
            <w:pPr>
              <w:pStyle w:val="Textkrper-Zeileneinzug"/>
              <w:tabs>
                <w:tab w:val="left" w:pos="851"/>
                <w:tab w:val="right" w:pos="7560"/>
              </w:tabs>
              <w:spacing w:line="264" w:lineRule="auto"/>
              <w:ind w:left="110"/>
              <w:jc w:val="left"/>
              <w:rPr>
                <w:rFonts w:cs="Arial"/>
                <w:b/>
                <w:bCs/>
                <w:sz w:val="18"/>
                <w:lang w:val="fr-CH"/>
              </w:rPr>
            </w:pPr>
            <w:r w:rsidRPr="0050142B">
              <w:rPr>
                <w:rFonts w:cs="Arial"/>
                <w:b/>
                <w:bCs/>
                <w:sz w:val="18"/>
                <w:lang w:val="fr-CH"/>
              </w:rPr>
              <w:t>(groupes cibles)</w:t>
            </w:r>
          </w:p>
        </w:tc>
        <w:tc>
          <w:tcPr>
            <w:tcW w:w="5169" w:type="dxa"/>
            <w:shd w:val="clear" w:color="auto" w:fill="BCE006"/>
            <w:vAlign w:val="center"/>
          </w:tcPr>
          <w:p w14:paraId="31D4685E" w14:textId="77777777" w:rsidR="00EC1673" w:rsidRPr="0050142B" w:rsidRDefault="00EC1673" w:rsidP="00594ECF">
            <w:pPr>
              <w:pStyle w:val="Textkrper-Zeileneinzug"/>
              <w:tabs>
                <w:tab w:val="left" w:pos="851"/>
                <w:tab w:val="right" w:pos="7560"/>
              </w:tabs>
              <w:spacing w:line="264" w:lineRule="auto"/>
              <w:ind w:left="119"/>
              <w:jc w:val="left"/>
              <w:rPr>
                <w:rFonts w:cs="Arial"/>
                <w:b/>
                <w:bCs/>
                <w:sz w:val="18"/>
              </w:rPr>
            </w:pPr>
            <w:r w:rsidRPr="0050142B">
              <w:rPr>
                <w:rFonts w:cs="Arial"/>
                <w:b/>
                <w:bCs/>
                <w:sz w:val="18"/>
              </w:rPr>
              <w:t>Produits et services présentés</w:t>
            </w:r>
          </w:p>
        </w:tc>
      </w:tr>
      <w:tr w:rsidR="00EC1673" w:rsidRPr="00E167D0" w14:paraId="324A32DE" w14:textId="77777777" w:rsidTr="00594ECF">
        <w:trPr>
          <w:trHeight w:val="3054"/>
        </w:trPr>
        <w:tc>
          <w:tcPr>
            <w:tcW w:w="4470" w:type="dxa"/>
            <w:tcBorders>
              <w:bottom w:val="single" w:sz="4" w:space="0" w:color="auto"/>
            </w:tcBorders>
          </w:tcPr>
          <w:p w14:paraId="7A038D99" w14:textId="77777777" w:rsidR="00EC1673" w:rsidRPr="001C4AA0" w:rsidRDefault="00EC1673" w:rsidP="00594ECF">
            <w:pPr>
              <w:spacing w:before="60" w:after="0" w:line="240" w:lineRule="auto"/>
              <w:ind w:left="108"/>
              <w:rPr>
                <w:rFonts w:ascii="Arial" w:hAnsi="Arial" w:cs="Arial"/>
                <w:sz w:val="18"/>
                <w:szCs w:val="18"/>
                <w:u w:val="single"/>
                <w:lang w:val="fr-CH"/>
              </w:rPr>
            </w:pPr>
            <w:r w:rsidRPr="001C4AA0">
              <w:rPr>
                <w:rFonts w:ascii="Arial" w:hAnsi="Arial" w:cs="Arial"/>
                <w:sz w:val="18"/>
                <w:szCs w:val="18"/>
                <w:u w:val="single"/>
                <w:lang w:val="fr-CH"/>
              </w:rPr>
              <w:t>Construction professionnelle de plantes ornementales et du paysagisme</w:t>
            </w:r>
          </w:p>
          <w:p w14:paraId="755C2AFA" w14:textId="77777777" w:rsidR="00EC1673" w:rsidRDefault="00EC1673" w:rsidP="00594ECF">
            <w:pPr>
              <w:numPr>
                <w:ilvl w:val="0"/>
                <w:numId w:val="3"/>
              </w:numPr>
              <w:tabs>
                <w:tab w:val="clear" w:pos="360"/>
                <w:tab w:val="num" w:pos="419"/>
              </w:tabs>
              <w:spacing w:after="0" w:line="240" w:lineRule="auto"/>
              <w:ind w:left="419" w:hanging="283"/>
              <w:rPr>
                <w:rFonts w:ascii="Arial" w:eastAsia="Arial Unicode MS" w:hAnsi="Arial" w:cs="Arial"/>
                <w:sz w:val="18"/>
                <w:szCs w:val="18"/>
                <w:lang w:val="fr-CH"/>
              </w:rPr>
            </w:pPr>
            <w:r w:rsidRPr="00EC5C59">
              <w:rPr>
                <w:rFonts w:ascii="Arial" w:eastAsia="Arial Unicode MS" w:hAnsi="Arial" w:cs="Arial"/>
                <w:sz w:val="18"/>
                <w:szCs w:val="18"/>
                <w:lang w:val="fr-CH"/>
              </w:rPr>
              <w:t xml:space="preserve">Floriculture, pépinières </w:t>
            </w:r>
          </w:p>
          <w:p w14:paraId="6BE9B786" w14:textId="77777777" w:rsidR="00EC1673" w:rsidRPr="00EC5C59" w:rsidRDefault="00EC1673" w:rsidP="00594ECF">
            <w:pPr>
              <w:numPr>
                <w:ilvl w:val="0"/>
                <w:numId w:val="3"/>
              </w:numPr>
              <w:tabs>
                <w:tab w:val="clear" w:pos="360"/>
                <w:tab w:val="num" w:pos="419"/>
              </w:tabs>
              <w:spacing w:after="0" w:line="240" w:lineRule="auto"/>
              <w:ind w:left="419" w:hanging="283"/>
              <w:rPr>
                <w:rFonts w:ascii="Arial" w:eastAsia="Arial Unicode MS" w:hAnsi="Arial" w:cs="Arial"/>
                <w:sz w:val="18"/>
                <w:szCs w:val="18"/>
                <w:lang w:val="fr-CH"/>
              </w:rPr>
            </w:pPr>
            <w:r w:rsidRPr="00EC5C59">
              <w:rPr>
                <w:rFonts w:ascii="Arial" w:eastAsia="Arial Unicode MS" w:hAnsi="Arial" w:cs="Arial"/>
                <w:sz w:val="18"/>
                <w:szCs w:val="18"/>
                <w:lang w:val="fr-CH"/>
              </w:rPr>
              <w:t>Vente au détail, Garden-center</w:t>
            </w:r>
          </w:p>
          <w:p w14:paraId="00326F84" w14:textId="77777777" w:rsidR="00EC1673" w:rsidRPr="00E167D0" w:rsidRDefault="00EC1673" w:rsidP="00594ECF">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E167D0">
              <w:rPr>
                <w:rFonts w:ascii="Arial" w:eastAsia="Arial Unicode MS" w:hAnsi="Arial" w:cs="Arial"/>
                <w:sz w:val="18"/>
                <w:szCs w:val="18"/>
              </w:rPr>
              <w:t>Floristique</w:t>
            </w:r>
          </w:p>
          <w:p w14:paraId="29ECDAB8" w14:textId="77777777" w:rsidR="00EC1673" w:rsidRPr="00E167D0" w:rsidRDefault="00EC1673" w:rsidP="00594ECF">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E167D0">
              <w:rPr>
                <w:rFonts w:ascii="Arial" w:eastAsia="Arial Unicode MS" w:hAnsi="Arial" w:cs="Arial"/>
                <w:sz w:val="18"/>
                <w:szCs w:val="18"/>
              </w:rPr>
              <w:t>Cimetières</w:t>
            </w:r>
          </w:p>
          <w:p w14:paraId="7E8F8E6C" w14:textId="77777777" w:rsidR="00EC1673" w:rsidRPr="00E167D0" w:rsidRDefault="00EC1673" w:rsidP="00594ECF">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E167D0">
              <w:rPr>
                <w:rFonts w:ascii="Arial" w:eastAsia="Arial Unicode MS" w:hAnsi="Arial" w:cs="Arial"/>
                <w:sz w:val="18"/>
                <w:szCs w:val="18"/>
              </w:rPr>
              <w:t>Horticulture, paysagisme et planification</w:t>
            </w:r>
          </w:p>
          <w:p w14:paraId="6457BBB2" w14:textId="77777777" w:rsidR="00EC1673" w:rsidRPr="00E167D0" w:rsidRDefault="00EC1673" w:rsidP="00594ECF">
            <w:pPr>
              <w:spacing w:before="60" w:after="0" w:line="240" w:lineRule="auto"/>
              <w:ind w:left="108"/>
              <w:rPr>
                <w:rFonts w:ascii="Arial" w:hAnsi="Arial" w:cs="Arial"/>
                <w:sz w:val="18"/>
                <w:szCs w:val="18"/>
                <w:u w:val="single"/>
              </w:rPr>
            </w:pPr>
            <w:r w:rsidRPr="00E167D0">
              <w:rPr>
                <w:rFonts w:ascii="Arial" w:hAnsi="Arial" w:cs="Arial"/>
                <w:sz w:val="18"/>
                <w:szCs w:val="18"/>
                <w:u w:val="single"/>
              </w:rPr>
              <w:t>Secteur municipal et construction</w:t>
            </w:r>
          </w:p>
          <w:p w14:paraId="14C87C40" w14:textId="77777777" w:rsidR="00EC1673" w:rsidRPr="00E167D0" w:rsidRDefault="00EC1673" w:rsidP="00594ECF">
            <w:pPr>
              <w:numPr>
                <w:ilvl w:val="0"/>
                <w:numId w:val="3"/>
              </w:numPr>
              <w:tabs>
                <w:tab w:val="clear" w:pos="360"/>
                <w:tab w:val="num" w:pos="419"/>
              </w:tabs>
              <w:spacing w:after="0" w:line="240" w:lineRule="auto"/>
              <w:ind w:left="419" w:hanging="283"/>
              <w:rPr>
                <w:rFonts w:ascii="Arial" w:hAnsi="Arial" w:cs="Arial"/>
                <w:sz w:val="18"/>
                <w:szCs w:val="18"/>
              </w:rPr>
            </w:pPr>
            <w:r w:rsidRPr="00E167D0">
              <w:rPr>
                <w:rFonts w:ascii="Arial" w:hAnsi="Arial" w:cs="Arial"/>
                <w:sz w:val="18"/>
                <w:szCs w:val="18"/>
              </w:rPr>
              <w:t>Espaces verts publics, domaine municipal</w:t>
            </w:r>
          </w:p>
          <w:p w14:paraId="6A535BE5" w14:textId="77777777" w:rsidR="00EC1673" w:rsidRPr="00E167D0" w:rsidRDefault="00EC1673" w:rsidP="00594ECF">
            <w:pPr>
              <w:numPr>
                <w:ilvl w:val="0"/>
                <w:numId w:val="3"/>
              </w:numPr>
              <w:tabs>
                <w:tab w:val="clear" w:pos="360"/>
                <w:tab w:val="num" w:pos="419"/>
              </w:tabs>
              <w:spacing w:after="0" w:line="240" w:lineRule="auto"/>
              <w:ind w:left="419" w:hanging="283"/>
              <w:rPr>
                <w:rFonts w:ascii="Arial" w:hAnsi="Arial" w:cs="Arial"/>
                <w:sz w:val="18"/>
                <w:szCs w:val="18"/>
              </w:rPr>
            </w:pPr>
            <w:r w:rsidRPr="00E167D0">
              <w:rPr>
                <w:rFonts w:ascii="Arial" w:hAnsi="Arial" w:cs="Arial"/>
                <w:sz w:val="18"/>
                <w:szCs w:val="18"/>
              </w:rPr>
              <w:t>Secteur de la construction</w:t>
            </w:r>
          </w:p>
          <w:p w14:paraId="1AF94652" w14:textId="77777777" w:rsidR="00EC1673" w:rsidRPr="00E167D0" w:rsidRDefault="00EC1673" w:rsidP="00594ECF">
            <w:pPr>
              <w:spacing w:before="60" w:after="0" w:line="240" w:lineRule="auto"/>
              <w:ind w:left="108"/>
              <w:rPr>
                <w:rFonts w:ascii="Arial" w:hAnsi="Arial" w:cs="Arial"/>
                <w:sz w:val="18"/>
                <w:szCs w:val="18"/>
                <w:u w:val="single"/>
              </w:rPr>
            </w:pPr>
            <w:r w:rsidRPr="00E167D0">
              <w:rPr>
                <w:rFonts w:ascii="Arial" w:hAnsi="Arial" w:cs="Arial"/>
                <w:sz w:val="18"/>
                <w:szCs w:val="18"/>
                <w:u w:val="single"/>
              </w:rPr>
              <w:t>Culture maraîchère et arboriculture professionnelle</w:t>
            </w:r>
          </w:p>
          <w:p w14:paraId="680B815E" w14:textId="77777777" w:rsidR="00EC1673" w:rsidRPr="00E167D0" w:rsidRDefault="00EC1673" w:rsidP="00594ECF">
            <w:pPr>
              <w:numPr>
                <w:ilvl w:val="0"/>
                <w:numId w:val="3"/>
              </w:numPr>
              <w:tabs>
                <w:tab w:val="clear" w:pos="360"/>
                <w:tab w:val="num" w:pos="419"/>
              </w:tabs>
              <w:spacing w:after="0" w:line="240" w:lineRule="auto"/>
              <w:ind w:left="419" w:hanging="283"/>
              <w:rPr>
                <w:rFonts w:ascii="Arial" w:hAnsi="Arial" w:cs="Arial"/>
                <w:sz w:val="18"/>
                <w:szCs w:val="18"/>
              </w:rPr>
            </w:pPr>
            <w:r w:rsidRPr="00E167D0">
              <w:rPr>
                <w:rFonts w:ascii="Arial" w:hAnsi="Arial" w:cs="Arial"/>
                <w:sz w:val="18"/>
                <w:szCs w:val="18"/>
              </w:rPr>
              <w:t>Culture maraîchère</w:t>
            </w:r>
          </w:p>
          <w:p w14:paraId="1C6EDB3A" w14:textId="77777777" w:rsidR="00EC1673" w:rsidRPr="00E167D0" w:rsidRDefault="00EC1673" w:rsidP="00594ECF">
            <w:pPr>
              <w:numPr>
                <w:ilvl w:val="0"/>
                <w:numId w:val="3"/>
              </w:numPr>
              <w:tabs>
                <w:tab w:val="clear" w:pos="360"/>
                <w:tab w:val="num" w:pos="419"/>
              </w:tabs>
              <w:spacing w:after="120" w:line="240" w:lineRule="auto"/>
              <w:ind w:left="420" w:hanging="284"/>
              <w:rPr>
                <w:rFonts w:ascii="Arial" w:hAnsi="Arial" w:cs="Arial"/>
                <w:sz w:val="18"/>
                <w:lang w:val="fr-CH"/>
              </w:rPr>
            </w:pPr>
            <w:r w:rsidRPr="00E167D0">
              <w:rPr>
                <w:rFonts w:ascii="Arial" w:hAnsi="Arial" w:cs="Arial"/>
                <w:sz w:val="18"/>
                <w:lang w:val="fr-CH"/>
              </w:rPr>
              <w:t>Arboriculture et culture de baies</w:t>
            </w:r>
          </w:p>
        </w:tc>
        <w:tc>
          <w:tcPr>
            <w:tcW w:w="5169" w:type="dxa"/>
            <w:tcBorders>
              <w:bottom w:val="single" w:sz="4" w:space="0" w:color="auto"/>
            </w:tcBorders>
          </w:tcPr>
          <w:p w14:paraId="63DCFF02" w14:textId="77777777" w:rsidR="00EC1673" w:rsidRPr="00E167D0" w:rsidRDefault="00EC1673" w:rsidP="00594ECF">
            <w:pPr>
              <w:numPr>
                <w:ilvl w:val="0"/>
                <w:numId w:val="3"/>
              </w:numPr>
              <w:tabs>
                <w:tab w:val="clear" w:pos="360"/>
                <w:tab w:val="num" w:pos="426"/>
              </w:tabs>
              <w:spacing w:before="60" w:after="0" w:line="240" w:lineRule="auto"/>
              <w:ind w:left="420" w:hanging="284"/>
              <w:rPr>
                <w:rFonts w:ascii="Arial" w:hAnsi="Arial" w:cs="Arial"/>
                <w:sz w:val="18"/>
                <w:szCs w:val="18"/>
                <w:lang w:val="fr-CH"/>
              </w:rPr>
            </w:pPr>
            <w:r w:rsidRPr="00E167D0">
              <w:rPr>
                <w:rFonts w:ascii="Arial" w:hAnsi="Arial" w:cs="Arial"/>
                <w:sz w:val="18"/>
                <w:szCs w:val="18"/>
                <w:lang w:val="fr-CH"/>
              </w:rPr>
              <w:t>Entretien espaces verts, entretien gazon, turf</w:t>
            </w:r>
          </w:p>
          <w:p w14:paraId="302FDFBF" w14:textId="77777777" w:rsidR="00EC1673" w:rsidRPr="00E167D0" w:rsidRDefault="00EC1673" w:rsidP="00594ECF">
            <w:pPr>
              <w:numPr>
                <w:ilvl w:val="0"/>
                <w:numId w:val="3"/>
              </w:numPr>
              <w:tabs>
                <w:tab w:val="clear" w:pos="360"/>
                <w:tab w:val="num" w:pos="426"/>
              </w:tabs>
              <w:spacing w:after="0" w:line="240" w:lineRule="auto"/>
              <w:ind w:left="419" w:hanging="283"/>
              <w:rPr>
                <w:rFonts w:ascii="Arial" w:hAnsi="Arial" w:cs="Arial"/>
                <w:sz w:val="18"/>
                <w:szCs w:val="18"/>
              </w:rPr>
            </w:pPr>
            <w:r w:rsidRPr="00E167D0">
              <w:rPr>
                <w:rFonts w:ascii="Arial" w:hAnsi="Arial" w:cs="Arial"/>
                <w:sz w:val="18"/>
                <w:szCs w:val="18"/>
              </w:rPr>
              <w:t>Petits appareils, machines</w:t>
            </w:r>
          </w:p>
          <w:p w14:paraId="37A76B11" w14:textId="77777777" w:rsidR="00EC1673" w:rsidRPr="00E167D0" w:rsidRDefault="00EC1673" w:rsidP="00594ECF">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Machines de chantier et de travail du sol</w:t>
            </w:r>
          </w:p>
          <w:p w14:paraId="2CC34C5C" w14:textId="77777777" w:rsidR="00EC1673" w:rsidRPr="00E167D0" w:rsidRDefault="00EC1673" w:rsidP="00594ECF">
            <w:pPr>
              <w:numPr>
                <w:ilvl w:val="0"/>
                <w:numId w:val="3"/>
              </w:numPr>
              <w:tabs>
                <w:tab w:val="clear" w:pos="360"/>
                <w:tab w:val="num" w:pos="426"/>
              </w:tabs>
              <w:spacing w:after="0" w:line="240" w:lineRule="auto"/>
              <w:ind w:left="419" w:hanging="283"/>
              <w:rPr>
                <w:rFonts w:ascii="Arial" w:hAnsi="Arial" w:cs="Arial"/>
                <w:sz w:val="18"/>
                <w:szCs w:val="18"/>
              </w:rPr>
            </w:pPr>
            <w:r w:rsidRPr="00E167D0">
              <w:rPr>
                <w:rFonts w:ascii="Arial" w:hAnsi="Arial" w:cs="Arial"/>
                <w:sz w:val="18"/>
                <w:szCs w:val="18"/>
              </w:rPr>
              <w:t>Articles du quotidien</w:t>
            </w:r>
          </w:p>
          <w:p w14:paraId="5B552F73" w14:textId="77777777" w:rsidR="00EC1673" w:rsidRPr="00E167D0" w:rsidRDefault="00EC1673" w:rsidP="00594ECF">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Eléments de béton, pierres naturelles et bois</w:t>
            </w:r>
          </w:p>
          <w:p w14:paraId="6E0A3A4C" w14:textId="77777777" w:rsidR="00EC1673" w:rsidRPr="00E167D0" w:rsidRDefault="00EC1673" w:rsidP="00594ECF">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Terreaux et substrats, engrais, produits phytosanitaires</w:t>
            </w:r>
          </w:p>
          <w:p w14:paraId="196B688D" w14:textId="77777777" w:rsidR="00EC1673" w:rsidRPr="00E167D0" w:rsidRDefault="00EC1673" w:rsidP="00594ECF">
            <w:pPr>
              <w:numPr>
                <w:ilvl w:val="0"/>
                <w:numId w:val="3"/>
              </w:numPr>
              <w:tabs>
                <w:tab w:val="clear" w:pos="360"/>
                <w:tab w:val="num" w:pos="426"/>
              </w:tabs>
              <w:spacing w:after="0" w:line="240" w:lineRule="auto"/>
              <w:ind w:left="419" w:hanging="283"/>
              <w:rPr>
                <w:rFonts w:ascii="Arial" w:hAnsi="Arial" w:cs="Arial"/>
                <w:sz w:val="18"/>
                <w:szCs w:val="18"/>
              </w:rPr>
            </w:pPr>
            <w:r w:rsidRPr="00E167D0">
              <w:rPr>
                <w:rFonts w:ascii="Arial" w:hAnsi="Arial" w:cs="Arial"/>
                <w:sz w:val="18"/>
                <w:szCs w:val="18"/>
              </w:rPr>
              <w:t>Serres, équipements de culture</w:t>
            </w:r>
          </w:p>
          <w:p w14:paraId="4896B546" w14:textId="77777777" w:rsidR="00EC1673" w:rsidRPr="00E167D0" w:rsidRDefault="00EC1673" w:rsidP="00594ECF">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Machines et appareils pour la culture maraîchère, l’arboricole et les baies</w:t>
            </w:r>
          </w:p>
          <w:p w14:paraId="58B52647" w14:textId="77777777" w:rsidR="00EC1673" w:rsidRPr="00E167D0" w:rsidRDefault="00EC1673" w:rsidP="00594ECF">
            <w:pPr>
              <w:numPr>
                <w:ilvl w:val="0"/>
                <w:numId w:val="3"/>
              </w:numPr>
              <w:tabs>
                <w:tab w:val="clear" w:pos="360"/>
                <w:tab w:val="num" w:pos="426"/>
              </w:tabs>
              <w:spacing w:after="0" w:line="240" w:lineRule="auto"/>
              <w:ind w:left="419" w:hanging="283"/>
              <w:rPr>
                <w:rFonts w:ascii="Arial" w:hAnsi="Arial" w:cs="Arial"/>
                <w:sz w:val="18"/>
                <w:szCs w:val="18"/>
              </w:rPr>
            </w:pPr>
            <w:r w:rsidRPr="00E167D0">
              <w:rPr>
                <w:rFonts w:ascii="Arial" w:hAnsi="Arial" w:cs="Arial"/>
                <w:sz w:val="18"/>
                <w:szCs w:val="18"/>
              </w:rPr>
              <w:t>Semences, plantes</w:t>
            </w:r>
          </w:p>
          <w:p w14:paraId="388A688E" w14:textId="77777777" w:rsidR="00EC1673" w:rsidRPr="00E167D0" w:rsidRDefault="00EC1673" w:rsidP="00594ECF">
            <w:pPr>
              <w:numPr>
                <w:ilvl w:val="0"/>
                <w:numId w:val="3"/>
              </w:numPr>
              <w:tabs>
                <w:tab w:val="clear" w:pos="360"/>
                <w:tab w:val="num" w:pos="426"/>
              </w:tabs>
              <w:spacing w:after="0" w:line="240" w:lineRule="auto"/>
              <w:ind w:left="419" w:hanging="283"/>
              <w:rPr>
                <w:rFonts w:ascii="Arial" w:hAnsi="Arial" w:cs="Arial"/>
                <w:sz w:val="18"/>
                <w:szCs w:val="18"/>
              </w:rPr>
            </w:pPr>
            <w:r w:rsidRPr="00E167D0">
              <w:rPr>
                <w:rFonts w:ascii="Arial" w:hAnsi="Arial" w:cs="Arial"/>
                <w:sz w:val="18"/>
                <w:szCs w:val="18"/>
              </w:rPr>
              <w:t>Informatique, publications spécialisées, magazines</w:t>
            </w:r>
          </w:p>
          <w:p w14:paraId="30D9E59B" w14:textId="77777777" w:rsidR="00EC1673" w:rsidRPr="00E167D0" w:rsidRDefault="00EC1673" w:rsidP="00594ECF">
            <w:pPr>
              <w:tabs>
                <w:tab w:val="num" w:pos="426"/>
              </w:tabs>
              <w:spacing w:after="0" w:line="240" w:lineRule="auto"/>
              <w:ind w:left="119"/>
              <w:rPr>
                <w:rFonts w:ascii="Arial" w:hAnsi="Arial" w:cs="Arial"/>
                <w:sz w:val="18"/>
              </w:rPr>
            </w:pPr>
          </w:p>
        </w:tc>
      </w:tr>
      <w:tr w:rsidR="00EC1673" w:rsidRPr="0050142B" w14:paraId="793BD3DD" w14:textId="77777777" w:rsidTr="00594ECF">
        <w:trPr>
          <w:trHeight w:val="246"/>
        </w:trPr>
        <w:tc>
          <w:tcPr>
            <w:tcW w:w="4470" w:type="dxa"/>
            <w:tcBorders>
              <w:bottom w:val="single" w:sz="4" w:space="0" w:color="auto"/>
            </w:tcBorders>
            <w:shd w:val="clear" w:color="auto" w:fill="BCE006"/>
          </w:tcPr>
          <w:p w14:paraId="638E3408" w14:textId="77777777" w:rsidR="00EC1673" w:rsidRPr="0050142B" w:rsidRDefault="00EC1673" w:rsidP="00594ECF">
            <w:pPr>
              <w:pStyle w:val="Textkrper-Zeileneinzug"/>
              <w:tabs>
                <w:tab w:val="left" w:pos="851"/>
                <w:tab w:val="right" w:pos="7560"/>
              </w:tabs>
              <w:spacing w:line="264" w:lineRule="auto"/>
              <w:ind w:left="110"/>
              <w:jc w:val="left"/>
              <w:rPr>
                <w:rFonts w:cs="Arial"/>
                <w:b/>
                <w:bCs/>
                <w:sz w:val="18"/>
              </w:rPr>
            </w:pPr>
            <w:r w:rsidRPr="0050142B">
              <w:rPr>
                <w:rFonts w:cs="Arial"/>
                <w:b/>
                <w:bCs/>
                <w:sz w:val="18"/>
              </w:rPr>
              <w:t>Exposition spéciale</w:t>
            </w:r>
          </w:p>
        </w:tc>
        <w:tc>
          <w:tcPr>
            <w:tcW w:w="5169" w:type="dxa"/>
            <w:tcBorders>
              <w:bottom w:val="single" w:sz="4" w:space="0" w:color="auto"/>
            </w:tcBorders>
            <w:shd w:val="clear" w:color="auto" w:fill="BCE006"/>
          </w:tcPr>
          <w:p w14:paraId="616EF863" w14:textId="77777777" w:rsidR="00EC1673" w:rsidRPr="0050142B" w:rsidRDefault="00EC1673" w:rsidP="00594ECF">
            <w:pPr>
              <w:pStyle w:val="Textkrper-Zeileneinzug"/>
              <w:tabs>
                <w:tab w:val="left" w:pos="851"/>
                <w:tab w:val="right" w:pos="7560"/>
              </w:tabs>
              <w:spacing w:line="264" w:lineRule="auto"/>
              <w:ind w:left="110"/>
              <w:jc w:val="left"/>
              <w:rPr>
                <w:rFonts w:cs="Arial"/>
                <w:b/>
                <w:bCs/>
                <w:sz w:val="18"/>
              </w:rPr>
            </w:pPr>
            <w:r w:rsidRPr="0050142B">
              <w:rPr>
                <w:rFonts w:cs="Arial"/>
                <w:b/>
                <w:bCs/>
                <w:sz w:val="18"/>
              </w:rPr>
              <w:t>Manifestations</w:t>
            </w:r>
          </w:p>
        </w:tc>
      </w:tr>
      <w:tr w:rsidR="00EC1673" w:rsidRPr="00E00C2D" w14:paraId="523C6324" w14:textId="77777777" w:rsidTr="00594ECF">
        <w:trPr>
          <w:trHeight w:val="504"/>
        </w:trPr>
        <w:tc>
          <w:tcPr>
            <w:tcW w:w="4470" w:type="dxa"/>
            <w:tcBorders>
              <w:bottom w:val="single" w:sz="4" w:space="0" w:color="auto"/>
            </w:tcBorders>
          </w:tcPr>
          <w:p w14:paraId="073BC6B1" w14:textId="14B5C24D" w:rsidR="00EC1673" w:rsidRPr="00E167D0" w:rsidRDefault="00EC1673" w:rsidP="00EC1673">
            <w:pPr>
              <w:numPr>
                <w:ilvl w:val="0"/>
                <w:numId w:val="3"/>
              </w:numPr>
              <w:tabs>
                <w:tab w:val="clear" w:pos="360"/>
                <w:tab w:val="num" w:pos="419"/>
              </w:tabs>
              <w:spacing w:before="60" w:after="60" w:line="240" w:lineRule="auto"/>
              <w:ind w:left="420" w:hanging="284"/>
              <w:rPr>
                <w:rFonts w:ascii="Arial" w:hAnsi="Arial" w:cs="Arial"/>
                <w:sz w:val="18"/>
                <w:szCs w:val="18"/>
                <w:lang w:val="fr-CH"/>
              </w:rPr>
            </w:pPr>
            <w:r w:rsidRPr="00E167D0">
              <w:rPr>
                <w:rFonts w:ascii="Arial" w:hAnsi="Arial" w:cs="Arial"/>
                <w:sz w:val="18"/>
                <w:szCs w:val="18"/>
                <w:lang w:val="fr-CH"/>
              </w:rPr>
              <w:t>Axées sur le thème principal «Tendances technologiques dans l'horticulture et la production»</w:t>
            </w:r>
          </w:p>
        </w:tc>
        <w:tc>
          <w:tcPr>
            <w:tcW w:w="5169" w:type="dxa"/>
            <w:tcBorders>
              <w:bottom w:val="single" w:sz="4" w:space="0" w:color="auto"/>
            </w:tcBorders>
          </w:tcPr>
          <w:p w14:paraId="1B421C17" w14:textId="77777777" w:rsidR="00EC1673" w:rsidRPr="003B4375" w:rsidRDefault="00EC1673" w:rsidP="00594ECF">
            <w:pPr>
              <w:numPr>
                <w:ilvl w:val="0"/>
                <w:numId w:val="3"/>
              </w:numPr>
              <w:tabs>
                <w:tab w:val="clear" w:pos="360"/>
              </w:tabs>
              <w:spacing w:before="60" w:after="60" w:line="240" w:lineRule="auto"/>
              <w:ind w:left="418" w:hanging="284"/>
              <w:rPr>
                <w:rFonts w:ascii="Arial" w:hAnsi="Arial" w:cs="Arial"/>
                <w:sz w:val="18"/>
                <w:szCs w:val="18"/>
                <w:lang w:val="fr-CH"/>
              </w:rPr>
            </w:pPr>
            <w:r w:rsidRPr="003B4375">
              <w:rPr>
                <w:rFonts w:ascii="Arial" w:hAnsi="Arial" w:cs="Arial"/>
                <w:sz w:val="18"/>
                <w:szCs w:val="18"/>
                <w:lang w:val="fr-CH"/>
              </w:rPr>
              <w:t xml:space="preserve">Les activités sont indiquées sur le </w:t>
            </w:r>
            <w:hyperlink r:id="rId18" w:history="1">
              <w:r w:rsidRPr="003B4375">
                <w:rPr>
                  <w:rStyle w:val="Hyperlink"/>
                  <w:rFonts w:ascii="Arial" w:hAnsi="Arial" w:cs="Arial"/>
                  <w:color w:val="00B050"/>
                  <w:sz w:val="18"/>
                  <w:szCs w:val="18"/>
                  <w:lang w:val="fr-CH"/>
                </w:rPr>
                <w:t>programme</w:t>
              </w:r>
            </w:hyperlink>
          </w:p>
        </w:tc>
      </w:tr>
      <w:tr w:rsidR="00EC1673" w:rsidRPr="00E00C2D" w14:paraId="280F9ADB" w14:textId="77777777" w:rsidTr="00594ECF">
        <w:trPr>
          <w:trHeight w:val="246"/>
        </w:trPr>
        <w:tc>
          <w:tcPr>
            <w:tcW w:w="9639" w:type="dxa"/>
            <w:gridSpan w:val="2"/>
            <w:shd w:val="clear" w:color="auto" w:fill="BCE006"/>
          </w:tcPr>
          <w:p w14:paraId="71B42C2C" w14:textId="77777777" w:rsidR="00EC1673" w:rsidRPr="0050142B" w:rsidRDefault="00EC1673" w:rsidP="00594ECF">
            <w:pPr>
              <w:pStyle w:val="Textkrper-Zeileneinzug"/>
              <w:tabs>
                <w:tab w:val="left" w:pos="851"/>
                <w:tab w:val="right" w:pos="7560"/>
              </w:tabs>
              <w:spacing w:line="264" w:lineRule="auto"/>
              <w:ind w:left="110"/>
              <w:rPr>
                <w:rFonts w:cs="Arial"/>
                <w:b/>
                <w:bCs/>
                <w:sz w:val="18"/>
                <w:lang w:val="fr-CH"/>
              </w:rPr>
            </w:pPr>
            <w:r w:rsidRPr="0050142B">
              <w:rPr>
                <w:rFonts w:cs="Arial"/>
                <w:b/>
                <w:bCs/>
                <w:sz w:val="18"/>
                <w:lang w:val="fr-CH"/>
              </w:rPr>
              <w:t>Avantages offerts par l'ÖGA aux exposants et aux visiteurs</w:t>
            </w:r>
          </w:p>
        </w:tc>
      </w:tr>
      <w:tr w:rsidR="00EC1673" w:rsidRPr="00E00C2D" w14:paraId="5FA6F23C" w14:textId="77777777" w:rsidTr="00594ECF">
        <w:trPr>
          <w:trHeight w:val="2267"/>
        </w:trPr>
        <w:tc>
          <w:tcPr>
            <w:tcW w:w="9639" w:type="dxa"/>
            <w:gridSpan w:val="2"/>
          </w:tcPr>
          <w:p w14:paraId="79B49B99" w14:textId="77777777" w:rsidR="00EC1673" w:rsidRPr="00E167D0" w:rsidRDefault="00EC1673" w:rsidP="00594ECF">
            <w:pPr>
              <w:numPr>
                <w:ilvl w:val="0"/>
                <w:numId w:val="3"/>
              </w:numPr>
              <w:tabs>
                <w:tab w:val="clear" w:pos="360"/>
                <w:tab w:val="num" w:pos="419"/>
              </w:tabs>
              <w:spacing w:before="60" w:after="0" w:line="240" w:lineRule="auto"/>
              <w:ind w:left="420" w:hanging="284"/>
              <w:rPr>
                <w:rFonts w:ascii="Arial" w:hAnsi="Arial" w:cs="Arial"/>
                <w:sz w:val="18"/>
                <w:szCs w:val="18"/>
                <w:lang w:val="fr-CH"/>
              </w:rPr>
            </w:pPr>
            <w:r>
              <w:rPr>
                <w:rFonts w:ascii="Arial" w:hAnsi="Arial" w:cs="Arial"/>
                <w:sz w:val="18"/>
                <w:szCs w:val="18"/>
                <w:lang w:val="fr-CH"/>
              </w:rPr>
              <w:t>F</w:t>
            </w:r>
            <w:r w:rsidRPr="00E167D0">
              <w:rPr>
                <w:rFonts w:ascii="Arial" w:hAnsi="Arial" w:cs="Arial"/>
                <w:sz w:val="18"/>
                <w:szCs w:val="18"/>
                <w:lang w:val="fr-CH"/>
              </w:rPr>
              <w:t>oire spécialisée pour les professionnels : une concentration d'offres pour l'horticulture et le paysagisme professionnels, la culture maraîchère et des baies, les espaces verts publics, le secteur municipal et de la construction</w:t>
            </w:r>
          </w:p>
          <w:p w14:paraId="20C226D5" w14:textId="77777777" w:rsidR="00EC1673" w:rsidRPr="00E167D0" w:rsidRDefault="00EC1673" w:rsidP="00594ECF">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L’espace extérieur spacieux permet de présenter des machines et des appareils en action</w:t>
            </w:r>
          </w:p>
          <w:p w14:paraId="535882BC" w14:textId="77777777" w:rsidR="00EC1673" w:rsidRPr="00E167D0" w:rsidRDefault="00EC1673" w:rsidP="00594ECF">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Tarifs de stand et frais attractifs pour les exposants</w:t>
            </w:r>
          </w:p>
          <w:p w14:paraId="059C3979" w14:textId="77777777" w:rsidR="00EC1673" w:rsidRPr="00E167D0" w:rsidRDefault="00EC1673" w:rsidP="00594ECF">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LE rendez-vous incontournable de la branche verte : les exposant y rencontrent leur public cible - les professionnels. Ils peuvent également étendre leur base de clients.</w:t>
            </w:r>
          </w:p>
          <w:p w14:paraId="55557BE5" w14:textId="77777777" w:rsidR="00EC1673" w:rsidRPr="00E167D0" w:rsidRDefault="00EC1673" w:rsidP="00594ECF">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Atmosphère décontractée et personnelle dans le magnifique parc de l'école d'horticulture d'Oeschberg</w:t>
            </w:r>
          </w:p>
          <w:p w14:paraId="4B7EEF16" w14:textId="77777777" w:rsidR="00EC1673" w:rsidRPr="00E167D0" w:rsidRDefault="00EC1673" w:rsidP="00594ECF">
            <w:pPr>
              <w:numPr>
                <w:ilvl w:val="0"/>
                <w:numId w:val="3"/>
              </w:numPr>
              <w:tabs>
                <w:tab w:val="clear" w:pos="360"/>
                <w:tab w:val="num" w:pos="419"/>
              </w:tabs>
              <w:spacing w:after="60" w:line="240" w:lineRule="auto"/>
              <w:ind w:left="420" w:hanging="284"/>
              <w:rPr>
                <w:rFonts w:ascii="Arial" w:eastAsia="Arial Unicode MS" w:hAnsi="Arial" w:cs="Arial"/>
                <w:sz w:val="18"/>
                <w:lang w:val="fr-CH"/>
              </w:rPr>
            </w:pPr>
            <w:r w:rsidRPr="00E167D0">
              <w:rPr>
                <w:rFonts w:ascii="Arial" w:eastAsia="Arial Unicode MS" w:hAnsi="Arial" w:cs="Arial"/>
                <w:sz w:val="18"/>
                <w:lang w:val="fr-CH"/>
              </w:rPr>
              <w:t>Assistance personnalisée aux exposants par les organisateurs. Possibilité de personnaliser la conception du stand, mise en valeur de la marque</w:t>
            </w:r>
          </w:p>
        </w:tc>
      </w:tr>
    </w:tbl>
    <w:p w14:paraId="22A7E06F" w14:textId="77777777" w:rsidR="00EC1673" w:rsidRPr="0072710A" w:rsidRDefault="00EC1673" w:rsidP="00EC1673">
      <w:pPr>
        <w:pStyle w:val="KeinLeerraum"/>
        <w:rPr>
          <w:rFonts w:ascii="Arial" w:hAnsi="Arial" w:cs="Arial"/>
          <w:b/>
          <w:bCs/>
          <w:sz w:val="20"/>
          <w:szCs w:val="20"/>
          <w:lang w:val="fr-CH"/>
        </w:rPr>
      </w:pPr>
    </w:p>
    <w:p w14:paraId="1D59C6BC" w14:textId="77777777" w:rsidR="00EC1673" w:rsidRPr="0072710A" w:rsidRDefault="00EC1673" w:rsidP="00EC1673">
      <w:pPr>
        <w:pStyle w:val="KeinLeerraum"/>
        <w:rPr>
          <w:rFonts w:ascii="Arial" w:hAnsi="Arial" w:cs="Arial"/>
          <w:b/>
          <w:bCs/>
          <w:sz w:val="20"/>
          <w:szCs w:val="20"/>
          <w:lang w:val="fr-CH"/>
        </w:rPr>
      </w:pPr>
      <w:r w:rsidRPr="0072710A">
        <w:rPr>
          <w:rFonts w:ascii="Arial" w:hAnsi="Arial" w:cs="Arial"/>
          <w:b/>
          <w:bCs/>
          <w:sz w:val="20"/>
          <w:szCs w:val="20"/>
          <w:lang w:val="fr-CH"/>
        </w:rPr>
        <w:t>Structure des visiteurs de l'ÖGA</w:t>
      </w:r>
    </w:p>
    <w:p w14:paraId="1829EDEB" w14:textId="77777777" w:rsidR="00EC1673" w:rsidRPr="00E167D0" w:rsidRDefault="00EC1673" w:rsidP="00EC1673">
      <w:pPr>
        <w:spacing w:after="60"/>
        <w:rPr>
          <w:rFonts w:ascii="Arial" w:eastAsia="Times New Roman" w:hAnsi="Arial" w:cs="Arial"/>
          <w:sz w:val="18"/>
          <w:szCs w:val="20"/>
          <w:lang w:val="fr-CH" w:eastAsia="de-DE"/>
        </w:rPr>
      </w:pPr>
      <w:r w:rsidRPr="00B647CF">
        <w:rPr>
          <w:noProof/>
          <w:sz w:val="20"/>
          <w:szCs w:val="20"/>
          <w:lang w:val="fr-CH"/>
        </w:rPr>
        <w:drawing>
          <wp:anchor distT="0" distB="0" distL="114300" distR="114300" simplePos="0" relativeHeight="251683328" behindDoc="0" locked="0" layoutInCell="1" allowOverlap="1" wp14:anchorId="295F1641" wp14:editId="3FE575D5">
            <wp:simplePos x="0" y="0"/>
            <wp:positionH relativeFrom="column">
              <wp:posOffset>635</wp:posOffset>
            </wp:positionH>
            <wp:positionV relativeFrom="paragraph">
              <wp:posOffset>14605</wp:posOffset>
            </wp:positionV>
            <wp:extent cx="3343275" cy="1213485"/>
            <wp:effectExtent l="0" t="0" r="9525" b="5715"/>
            <wp:wrapNone/>
            <wp:docPr id="635493888" name="Grafik 63549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3275"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7D0">
        <w:rPr>
          <w:rFonts w:ascii="Arial" w:hAnsi="Arial" w:cs="Arial"/>
          <w:noProof/>
          <w:lang w:eastAsia="de-CH"/>
        </w:rPr>
        <w:drawing>
          <wp:anchor distT="0" distB="0" distL="114300" distR="114300" simplePos="0" relativeHeight="251682304" behindDoc="0" locked="0" layoutInCell="1" allowOverlap="1" wp14:anchorId="60E64B63" wp14:editId="7DE6FB17">
            <wp:simplePos x="0" y="0"/>
            <wp:positionH relativeFrom="column">
              <wp:posOffset>3385820</wp:posOffset>
            </wp:positionH>
            <wp:positionV relativeFrom="paragraph">
              <wp:posOffset>47830</wp:posOffset>
            </wp:positionV>
            <wp:extent cx="2735436" cy="1143635"/>
            <wp:effectExtent l="0" t="0" r="8255" b="0"/>
            <wp:wrapNone/>
            <wp:docPr id="1066537762" name="Grafik 1066537762"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37762" name="Grafik 1066537762" descr="Ein Bild, das Text, Screenshot, Diagramm, Reihe enthält.&#10;&#10;Automatisch generierte Beschreibung"/>
                    <pic:cNvPicPr/>
                  </pic:nvPicPr>
                  <pic:blipFill>
                    <a:blip r:embed="rId20">
                      <a:extLst>
                        <a:ext uri="{28A0092B-C50C-407E-A947-70E740481C1C}">
                          <a14:useLocalDpi xmlns:a14="http://schemas.microsoft.com/office/drawing/2010/main" val="0"/>
                        </a:ext>
                      </a:extLst>
                    </a:blip>
                    <a:stretch>
                      <a:fillRect/>
                    </a:stretch>
                  </pic:blipFill>
                  <pic:spPr>
                    <a:xfrm>
                      <a:off x="0" y="0"/>
                      <a:ext cx="2735436" cy="1143635"/>
                    </a:xfrm>
                    <a:prstGeom prst="rect">
                      <a:avLst/>
                    </a:prstGeom>
                  </pic:spPr>
                </pic:pic>
              </a:graphicData>
            </a:graphic>
            <wp14:sizeRelH relativeFrom="page">
              <wp14:pctWidth>0</wp14:pctWidth>
            </wp14:sizeRelH>
            <wp14:sizeRelV relativeFrom="page">
              <wp14:pctHeight>0</wp14:pctHeight>
            </wp14:sizeRelV>
          </wp:anchor>
        </w:drawing>
      </w:r>
    </w:p>
    <w:p w14:paraId="1B991F20" w14:textId="77777777" w:rsidR="00EC1673" w:rsidRPr="009342CD" w:rsidRDefault="00EC1673" w:rsidP="00EC1673">
      <w:pPr>
        <w:spacing w:after="60"/>
        <w:rPr>
          <w:rFonts w:eastAsia="Times New Roman" w:cs="Times New Roman"/>
          <w:sz w:val="18"/>
          <w:szCs w:val="20"/>
          <w:lang w:val="fr-CH" w:eastAsia="de-DE"/>
        </w:rPr>
      </w:pPr>
    </w:p>
    <w:p w14:paraId="5C4BBE6E" w14:textId="77777777" w:rsidR="00EC1673" w:rsidRPr="009342CD" w:rsidRDefault="00EC1673" w:rsidP="00EC1673">
      <w:pPr>
        <w:spacing w:after="60"/>
        <w:rPr>
          <w:rFonts w:eastAsia="Times New Roman" w:cs="Times New Roman"/>
          <w:sz w:val="18"/>
          <w:szCs w:val="20"/>
          <w:lang w:val="fr-CH" w:eastAsia="de-DE"/>
        </w:rPr>
      </w:pPr>
    </w:p>
    <w:p w14:paraId="60D55774" w14:textId="77777777" w:rsidR="00EC1673" w:rsidRPr="009342CD" w:rsidRDefault="00EC1673" w:rsidP="00EC1673">
      <w:pPr>
        <w:spacing w:after="60"/>
        <w:rPr>
          <w:rFonts w:eastAsia="Times New Roman" w:cs="Times New Roman"/>
          <w:sz w:val="18"/>
          <w:szCs w:val="20"/>
          <w:lang w:val="fr-CH" w:eastAsia="de-DE"/>
        </w:rPr>
      </w:pPr>
    </w:p>
    <w:p w14:paraId="7388E0A4" w14:textId="77777777" w:rsidR="00EC1673" w:rsidRPr="009342CD" w:rsidRDefault="00EC1673" w:rsidP="00EC1673">
      <w:pPr>
        <w:spacing w:after="60"/>
        <w:rPr>
          <w:rFonts w:eastAsia="Times New Roman" w:cs="Times New Roman"/>
          <w:sz w:val="18"/>
          <w:szCs w:val="20"/>
          <w:lang w:val="fr-CH" w:eastAsia="de-DE"/>
        </w:rPr>
      </w:pPr>
    </w:p>
    <w:p w14:paraId="651EFC2C" w14:textId="77777777" w:rsidR="00EC1673" w:rsidRPr="009342CD" w:rsidRDefault="00EC1673" w:rsidP="00EC1673">
      <w:pPr>
        <w:spacing w:after="60"/>
        <w:rPr>
          <w:rFonts w:eastAsia="Times New Roman" w:cs="Times New Roman"/>
          <w:sz w:val="18"/>
          <w:szCs w:val="20"/>
          <w:lang w:val="fr-CH" w:eastAsia="de-DE"/>
        </w:rPr>
      </w:pPr>
    </w:p>
    <w:p w14:paraId="70BD02EA" w14:textId="77777777" w:rsidR="00EC1673" w:rsidRDefault="00EC1673" w:rsidP="00EC1673">
      <w:pPr>
        <w:spacing w:after="0" w:line="240" w:lineRule="auto"/>
        <w:jc w:val="both"/>
        <w:rPr>
          <w:rFonts w:ascii="DaxlineOT-LightItalic" w:hAnsi="DaxlineOT-LightItalic"/>
          <w:sz w:val="16"/>
          <w:szCs w:val="16"/>
          <w:lang w:val="fr-CH"/>
        </w:rPr>
      </w:pPr>
    </w:p>
    <w:p w14:paraId="75185140" w14:textId="1E1CFB8E" w:rsidR="003F6757" w:rsidRPr="00EC1673" w:rsidRDefault="00EC1673" w:rsidP="00EC1673">
      <w:pPr>
        <w:spacing w:after="0" w:line="240" w:lineRule="auto"/>
        <w:jc w:val="both"/>
        <w:rPr>
          <w:rFonts w:ascii="DaxlineOT-LightItalic" w:hAnsi="DaxlineOT-LightItalic"/>
          <w:sz w:val="16"/>
          <w:szCs w:val="16"/>
          <w:lang w:val="fr-CH"/>
        </w:rPr>
      </w:pPr>
      <w:r w:rsidRPr="009342CD">
        <w:rPr>
          <w:rFonts w:ascii="DaxlineOT-LightItalic" w:hAnsi="DaxlineOT-LightItalic"/>
          <w:sz w:val="16"/>
          <w:szCs w:val="16"/>
          <w:lang w:val="fr-CH"/>
        </w:rPr>
        <w:t>Tableau 1 : les principaux groupes de clients de l'ÖGA (source : sondage des exposants 2022)</w:t>
      </w:r>
    </w:p>
    <w:sectPr w:rsidR="003F6757" w:rsidRPr="00EC1673" w:rsidSect="00DD3665">
      <w:headerReference w:type="default" r:id="rId21"/>
      <w:footerReference w:type="default" r:id="rId22"/>
      <w:pgSz w:w="11906" w:h="16838"/>
      <w:pgMar w:top="1559" w:right="1304" w:bottom="1134" w:left="1304"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D0F47" w14:textId="77777777" w:rsidR="004955DF" w:rsidRDefault="004955DF" w:rsidP="002D0BFE">
      <w:pPr>
        <w:spacing w:after="0" w:line="240" w:lineRule="auto"/>
      </w:pPr>
      <w:r>
        <w:separator/>
      </w:r>
    </w:p>
  </w:endnote>
  <w:endnote w:type="continuationSeparator" w:id="0">
    <w:p w14:paraId="0B3DCD3D" w14:textId="77777777" w:rsidR="004955DF" w:rsidRDefault="004955DF" w:rsidP="002D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lineOT-Light">
    <w:panose1 w:val="020B0504020101020102"/>
    <w:charset w:val="00"/>
    <w:family w:val="swiss"/>
    <w:notTrueType/>
    <w:pitch w:val="variable"/>
    <w:sig w:usb0="800000EF" w:usb1="4000A4FB" w:usb2="00000000" w:usb3="00000000" w:csb0="00000001" w:csb1="00000000"/>
  </w:font>
  <w:font w:name="DaxlineOT-Regular">
    <w:panose1 w:val="020B0504020101020102"/>
    <w:charset w:val="00"/>
    <w:family w:val="swiss"/>
    <w:notTrueType/>
    <w:pitch w:val="variable"/>
    <w:sig w:usb0="800000EF" w:usb1="4000A4F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linePro-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xlineOT-LightItalic">
    <w:panose1 w:val="020B0504020101020102"/>
    <w:charset w:val="00"/>
    <w:family w:val="swiss"/>
    <w:notTrueType/>
    <w:pitch w:val="variable"/>
    <w:sig w:usb0="800000EF" w:usb1="4000A4F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F9E1" w14:textId="7F0C2CAB" w:rsidR="002D0BFE" w:rsidRDefault="0024752A">
    <w:pPr>
      <w:pStyle w:val="Fuzeile"/>
    </w:pPr>
    <w:r>
      <w:rPr>
        <w:rFonts w:hint="eastAsia"/>
        <w:noProof/>
        <w:lang w:eastAsia="de-CH"/>
      </w:rPr>
      <w:drawing>
        <wp:anchor distT="0" distB="0" distL="114300" distR="114300" simplePos="0" relativeHeight="251663360" behindDoc="1" locked="0" layoutInCell="1" allowOverlap="1" wp14:anchorId="5E407612" wp14:editId="754305E7">
          <wp:simplePos x="0" y="0"/>
          <wp:positionH relativeFrom="column">
            <wp:posOffset>-2540</wp:posOffset>
          </wp:positionH>
          <wp:positionV relativeFrom="paragraph">
            <wp:posOffset>0</wp:posOffset>
          </wp:positionV>
          <wp:extent cx="6169025" cy="1414780"/>
          <wp:effectExtent l="0" t="0" r="3175"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pic:cNvPicPr/>
                </pic:nvPicPr>
                <pic:blipFill>
                  <a:blip r:embed="rId1">
                    <a:extLst>
                      <a:ext uri="{28A0092B-C50C-407E-A947-70E740481C1C}">
                        <a14:useLocalDpi xmlns:a14="http://schemas.microsoft.com/office/drawing/2010/main" val="0"/>
                      </a:ext>
                    </a:extLst>
                  </a:blip>
                  <a:stretch>
                    <a:fillRect/>
                  </a:stretch>
                </pic:blipFill>
                <pic:spPr>
                  <a:xfrm>
                    <a:off x="0" y="0"/>
                    <a:ext cx="6169025" cy="1414780"/>
                  </a:xfrm>
                  <a:prstGeom prst="rect">
                    <a:avLst/>
                  </a:prstGeom>
                </pic:spPr>
              </pic:pic>
            </a:graphicData>
          </a:graphic>
          <wp14:sizeRelH relativeFrom="page">
            <wp14:pctWidth>0</wp14:pctWidth>
          </wp14:sizeRelH>
          <wp14:sizeRelV relativeFrom="page">
            <wp14:pctHeight>0</wp14:pctHeight>
          </wp14:sizeRelV>
        </wp:anchor>
      </w:drawing>
    </w:r>
    <w:r w:rsidR="002D0BFE" w:rsidRPr="00160916">
      <w:rPr>
        <w:rFonts w:ascii="Cambria" w:eastAsia="MS Mincho" w:hAnsi="Cambria" w:cs="Times New Roman" w:hint="eastAsia"/>
        <w:noProof/>
        <w:lang w:eastAsia="de-CH"/>
      </w:rPr>
      <mc:AlternateContent>
        <mc:Choice Requires="wps">
          <w:drawing>
            <wp:anchor distT="0" distB="0" distL="114300" distR="114300" simplePos="0" relativeHeight="251661312" behindDoc="0" locked="0" layoutInCell="1" allowOverlap="1" wp14:anchorId="0A537571" wp14:editId="111A8DF1">
              <wp:simplePos x="0" y="0"/>
              <wp:positionH relativeFrom="column">
                <wp:posOffset>3443605</wp:posOffset>
              </wp:positionH>
              <wp:positionV relativeFrom="paragraph">
                <wp:posOffset>486410</wp:posOffset>
              </wp:positionV>
              <wp:extent cx="2731770" cy="800100"/>
              <wp:effectExtent l="0" t="0" r="0" b="12700"/>
              <wp:wrapNone/>
              <wp:docPr id="3" name="Textfeld 3"/>
              <wp:cNvGraphicFramePr/>
              <a:graphic xmlns:a="http://schemas.openxmlformats.org/drawingml/2006/main">
                <a:graphicData uri="http://schemas.microsoft.com/office/word/2010/wordprocessingShape">
                  <wps:wsp>
                    <wps:cNvSpPr txBox="1"/>
                    <wps:spPr>
                      <a:xfrm>
                        <a:off x="0" y="0"/>
                        <a:ext cx="273177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1EAB31" w14:textId="72C0ED8A" w:rsidR="00E00C2D" w:rsidRPr="00E00C2D" w:rsidRDefault="00E00C2D" w:rsidP="009933A9">
                          <w:pPr>
                            <w:pStyle w:val="Callout"/>
                            <w:spacing w:after="120"/>
                            <w:rPr>
                              <w:rFonts w:ascii="Arial" w:hAnsi="Arial" w:cs="Arial"/>
                              <w:b/>
                              <w:bCs/>
                              <w:lang w:val="fr-CH"/>
                            </w:rPr>
                          </w:pPr>
                          <w:r w:rsidRPr="00E00C2D">
                            <w:rPr>
                              <w:rFonts w:ascii="Arial" w:hAnsi="Arial" w:cs="Arial"/>
                              <w:b/>
                              <w:bCs/>
                              <w:lang w:val="fr-CH"/>
                            </w:rPr>
                            <w:t>SA</w:t>
                          </w:r>
                          <w:r>
                            <w:rPr>
                              <w:rFonts w:ascii="Arial" w:hAnsi="Arial" w:cs="Arial"/>
                              <w:b/>
                              <w:bCs/>
                              <w:lang w:val="fr-CH"/>
                            </w:rPr>
                            <w:t>VE THE DATE</w:t>
                          </w:r>
                        </w:p>
                        <w:p w14:paraId="79B6A50C" w14:textId="2CB42C92" w:rsidR="009933A9" w:rsidRPr="00E00C2D" w:rsidRDefault="009933A9" w:rsidP="009933A9">
                          <w:pPr>
                            <w:pStyle w:val="Callout"/>
                            <w:spacing w:after="120"/>
                            <w:rPr>
                              <w:rFonts w:ascii="Arial" w:hAnsi="Arial" w:cs="Arial"/>
                              <w:lang w:val="fr-CH"/>
                            </w:rPr>
                          </w:pPr>
                          <w:r w:rsidRPr="00E00C2D">
                            <w:rPr>
                              <w:rFonts w:ascii="Arial" w:hAnsi="Arial" w:cs="Arial"/>
                              <w:b/>
                              <w:bCs/>
                              <w:lang w:val="fr-CH"/>
                            </w:rPr>
                            <w:t>ÖGA 202</w:t>
                          </w:r>
                          <w:r w:rsidR="008A46A9" w:rsidRPr="00E00C2D">
                            <w:rPr>
                              <w:rFonts w:ascii="Arial" w:hAnsi="Arial" w:cs="Arial"/>
                              <w:b/>
                              <w:bCs/>
                              <w:lang w:val="fr-CH"/>
                            </w:rPr>
                            <w:t xml:space="preserve">6: </w:t>
                          </w:r>
                          <w:r w:rsidR="00E00C2D" w:rsidRPr="00E00C2D">
                            <w:rPr>
                              <w:rFonts w:ascii="Arial" w:hAnsi="Arial" w:cs="Arial"/>
                              <w:lang w:val="fr-CH"/>
                            </w:rPr>
                            <w:t>du</w:t>
                          </w:r>
                          <w:r w:rsidR="002D0BFE" w:rsidRPr="00E00C2D">
                            <w:rPr>
                              <w:rFonts w:ascii="Arial" w:hAnsi="Arial" w:cs="Arial"/>
                              <w:lang w:val="fr-CH"/>
                            </w:rPr>
                            <w:t xml:space="preserve"> </w:t>
                          </w:r>
                          <w:r w:rsidR="003357BB" w:rsidRPr="00E00C2D">
                            <w:rPr>
                              <w:rFonts w:ascii="Arial" w:hAnsi="Arial" w:cs="Arial"/>
                              <w:lang w:val="fr-CH"/>
                            </w:rPr>
                            <w:t>2</w:t>
                          </w:r>
                          <w:r w:rsidR="008A46A9" w:rsidRPr="00E00C2D">
                            <w:rPr>
                              <w:rFonts w:ascii="Arial" w:hAnsi="Arial" w:cs="Arial"/>
                              <w:lang w:val="fr-CH"/>
                            </w:rPr>
                            <w:t>4</w:t>
                          </w:r>
                          <w:r w:rsidR="00E00C2D" w:rsidRPr="00E00C2D">
                            <w:rPr>
                              <w:rFonts w:ascii="Arial" w:hAnsi="Arial" w:cs="Arial"/>
                              <w:lang w:val="fr-CH"/>
                            </w:rPr>
                            <w:t xml:space="preserve"> au </w:t>
                          </w:r>
                          <w:r w:rsidR="003357BB" w:rsidRPr="00E00C2D">
                            <w:rPr>
                              <w:rFonts w:ascii="Arial" w:hAnsi="Arial" w:cs="Arial"/>
                              <w:lang w:val="fr-CH"/>
                            </w:rPr>
                            <w:t>2</w:t>
                          </w:r>
                          <w:r w:rsidR="00D53874" w:rsidRPr="00E00C2D">
                            <w:rPr>
                              <w:rFonts w:ascii="Arial" w:hAnsi="Arial" w:cs="Arial"/>
                              <w:lang w:val="fr-CH"/>
                            </w:rPr>
                            <w:t>6</w:t>
                          </w:r>
                          <w:r w:rsidR="003357BB" w:rsidRPr="00E00C2D">
                            <w:rPr>
                              <w:rFonts w:ascii="Arial" w:hAnsi="Arial" w:cs="Arial"/>
                              <w:lang w:val="fr-CH"/>
                            </w:rPr>
                            <w:t xml:space="preserve"> </w:t>
                          </w:r>
                          <w:r w:rsidR="00E00C2D" w:rsidRPr="00E00C2D">
                            <w:rPr>
                              <w:rFonts w:ascii="Arial" w:hAnsi="Arial" w:cs="Arial"/>
                              <w:lang w:val="fr-CH"/>
                            </w:rPr>
                            <w:t>j</w:t>
                          </w:r>
                          <w:r w:rsidR="003357BB" w:rsidRPr="00E00C2D">
                            <w:rPr>
                              <w:rFonts w:ascii="Arial" w:hAnsi="Arial" w:cs="Arial"/>
                              <w:lang w:val="fr-CH"/>
                            </w:rPr>
                            <w:t>ui</w:t>
                          </w:r>
                          <w:r w:rsidR="00E00C2D" w:rsidRPr="00E00C2D">
                            <w:rPr>
                              <w:rFonts w:ascii="Arial" w:hAnsi="Arial" w:cs="Arial"/>
                              <w:lang w:val="fr-CH"/>
                            </w:rPr>
                            <w:t>n</w:t>
                          </w:r>
                          <w:r w:rsidR="008A46A9" w:rsidRPr="00E00C2D">
                            <w:rPr>
                              <w:rFonts w:ascii="Arial" w:hAnsi="Arial" w:cs="Arial"/>
                              <w:lang w:val="fr-CH"/>
                            </w:rPr>
                            <w:t xml:space="preserve"> 2026</w:t>
                          </w:r>
                        </w:p>
                        <w:p w14:paraId="60A2B8A4" w14:textId="7434AA2E" w:rsidR="002D0BFE" w:rsidRPr="00E00C2D" w:rsidRDefault="002D0BFE" w:rsidP="002D0BFE">
                          <w:pPr>
                            <w:pStyle w:val="Callout"/>
                            <w:rPr>
                              <w:rFonts w:ascii="Arial" w:hAnsi="Arial" w:cs="Arial"/>
                              <w:b/>
                              <w:bCs/>
                              <w:color w:val="BCE006"/>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7571" id="_x0000_t202" coordsize="21600,21600" o:spt="202" path="m,l,21600r21600,l21600,xe">
              <v:stroke joinstyle="miter"/>
              <v:path gradientshapeok="t" o:connecttype="rect"/>
            </v:shapetype>
            <v:shape id="Textfeld 3" o:spid="_x0000_s1026" type="#_x0000_t202" style="position:absolute;margin-left:271.15pt;margin-top:38.3pt;width:215.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" filled="f" stroked="f">
              <v:textbox>
                <w:txbxContent>
                  <w:p w14:paraId="171EAB31" w14:textId="72C0ED8A" w:rsidR="00E00C2D" w:rsidRPr="00E00C2D" w:rsidRDefault="00E00C2D" w:rsidP="009933A9">
                    <w:pPr>
                      <w:pStyle w:val="Callout"/>
                      <w:spacing w:after="120"/>
                      <w:rPr>
                        <w:rFonts w:ascii="Arial" w:hAnsi="Arial" w:cs="Arial"/>
                        <w:b/>
                        <w:bCs/>
                        <w:lang w:val="fr-CH"/>
                      </w:rPr>
                    </w:pPr>
                    <w:r w:rsidRPr="00E00C2D">
                      <w:rPr>
                        <w:rFonts w:ascii="Arial" w:hAnsi="Arial" w:cs="Arial"/>
                        <w:b/>
                        <w:bCs/>
                        <w:lang w:val="fr-CH"/>
                      </w:rPr>
                      <w:t>SA</w:t>
                    </w:r>
                    <w:r>
                      <w:rPr>
                        <w:rFonts w:ascii="Arial" w:hAnsi="Arial" w:cs="Arial"/>
                        <w:b/>
                        <w:bCs/>
                        <w:lang w:val="fr-CH"/>
                      </w:rPr>
                      <w:t>VE THE DATE</w:t>
                    </w:r>
                  </w:p>
                  <w:p w14:paraId="79B6A50C" w14:textId="2CB42C92" w:rsidR="009933A9" w:rsidRPr="00E00C2D" w:rsidRDefault="009933A9" w:rsidP="009933A9">
                    <w:pPr>
                      <w:pStyle w:val="Callout"/>
                      <w:spacing w:after="120"/>
                      <w:rPr>
                        <w:rFonts w:ascii="Arial" w:hAnsi="Arial" w:cs="Arial"/>
                        <w:lang w:val="fr-CH"/>
                      </w:rPr>
                    </w:pPr>
                    <w:r w:rsidRPr="00E00C2D">
                      <w:rPr>
                        <w:rFonts w:ascii="Arial" w:hAnsi="Arial" w:cs="Arial"/>
                        <w:b/>
                        <w:bCs/>
                        <w:lang w:val="fr-CH"/>
                      </w:rPr>
                      <w:t>ÖGA 202</w:t>
                    </w:r>
                    <w:r w:rsidR="008A46A9" w:rsidRPr="00E00C2D">
                      <w:rPr>
                        <w:rFonts w:ascii="Arial" w:hAnsi="Arial" w:cs="Arial"/>
                        <w:b/>
                        <w:bCs/>
                        <w:lang w:val="fr-CH"/>
                      </w:rPr>
                      <w:t xml:space="preserve">6: </w:t>
                    </w:r>
                    <w:r w:rsidR="00E00C2D" w:rsidRPr="00E00C2D">
                      <w:rPr>
                        <w:rFonts w:ascii="Arial" w:hAnsi="Arial" w:cs="Arial"/>
                        <w:lang w:val="fr-CH"/>
                      </w:rPr>
                      <w:t>du</w:t>
                    </w:r>
                    <w:r w:rsidR="002D0BFE" w:rsidRPr="00E00C2D">
                      <w:rPr>
                        <w:rFonts w:ascii="Arial" w:hAnsi="Arial" w:cs="Arial"/>
                        <w:lang w:val="fr-CH"/>
                      </w:rPr>
                      <w:t xml:space="preserve"> </w:t>
                    </w:r>
                    <w:r w:rsidR="003357BB" w:rsidRPr="00E00C2D">
                      <w:rPr>
                        <w:rFonts w:ascii="Arial" w:hAnsi="Arial" w:cs="Arial"/>
                        <w:lang w:val="fr-CH"/>
                      </w:rPr>
                      <w:t>2</w:t>
                    </w:r>
                    <w:r w:rsidR="008A46A9" w:rsidRPr="00E00C2D">
                      <w:rPr>
                        <w:rFonts w:ascii="Arial" w:hAnsi="Arial" w:cs="Arial"/>
                        <w:lang w:val="fr-CH"/>
                      </w:rPr>
                      <w:t>4</w:t>
                    </w:r>
                    <w:r w:rsidR="00E00C2D" w:rsidRPr="00E00C2D">
                      <w:rPr>
                        <w:rFonts w:ascii="Arial" w:hAnsi="Arial" w:cs="Arial"/>
                        <w:lang w:val="fr-CH"/>
                      </w:rPr>
                      <w:t xml:space="preserve"> au </w:t>
                    </w:r>
                    <w:r w:rsidR="003357BB" w:rsidRPr="00E00C2D">
                      <w:rPr>
                        <w:rFonts w:ascii="Arial" w:hAnsi="Arial" w:cs="Arial"/>
                        <w:lang w:val="fr-CH"/>
                      </w:rPr>
                      <w:t>2</w:t>
                    </w:r>
                    <w:r w:rsidR="00D53874" w:rsidRPr="00E00C2D">
                      <w:rPr>
                        <w:rFonts w:ascii="Arial" w:hAnsi="Arial" w:cs="Arial"/>
                        <w:lang w:val="fr-CH"/>
                      </w:rPr>
                      <w:t>6</w:t>
                    </w:r>
                    <w:r w:rsidR="003357BB" w:rsidRPr="00E00C2D">
                      <w:rPr>
                        <w:rFonts w:ascii="Arial" w:hAnsi="Arial" w:cs="Arial"/>
                        <w:lang w:val="fr-CH"/>
                      </w:rPr>
                      <w:t xml:space="preserve"> </w:t>
                    </w:r>
                    <w:r w:rsidR="00E00C2D" w:rsidRPr="00E00C2D">
                      <w:rPr>
                        <w:rFonts w:ascii="Arial" w:hAnsi="Arial" w:cs="Arial"/>
                        <w:lang w:val="fr-CH"/>
                      </w:rPr>
                      <w:t>j</w:t>
                    </w:r>
                    <w:r w:rsidR="003357BB" w:rsidRPr="00E00C2D">
                      <w:rPr>
                        <w:rFonts w:ascii="Arial" w:hAnsi="Arial" w:cs="Arial"/>
                        <w:lang w:val="fr-CH"/>
                      </w:rPr>
                      <w:t>ui</w:t>
                    </w:r>
                    <w:r w:rsidR="00E00C2D" w:rsidRPr="00E00C2D">
                      <w:rPr>
                        <w:rFonts w:ascii="Arial" w:hAnsi="Arial" w:cs="Arial"/>
                        <w:lang w:val="fr-CH"/>
                      </w:rPr>
                      <w:t>n</w:t>
                    </w:r>
                    <w:r w:rsidR="008A46A9" w:rsidRPr="00E00C2D">
                      <w:rPr>
                        <w:rFonts w:ascii="Arial" w:hAnsi="Arial" w:cs="Arial"/>
                        <w:lang w:val="fr-CH"/>
                      </w:rPr>
                      <w:t xml:space="preserve"> 2026</w:t>
                    </w:r>
                  </w:p>
                  <w:p w14:paraId="60A2B8A4" w14:textId="7434AA2E" w:rsidR="002D0BFE" w:rsidRPr="00E00C2D" w:rsidRDefault="002D0BFE" w:rsidP="002D0BFE">
                    <w:pPr>
                      <w:pStyle w:val="Callout"/>
                      <w:rPr>
                        <w:rFonts w:ascii="Arial" w:hAnsi="Arial" w:cs="Arial"/>
                        <w:b/>
                        <w:bCs/>
                        <w:color w:val="BCE006"/>
                        <w:lang w:val="fr-CH"/>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04121" w14:textId="77777777" w:rsidR="004955DF" w:rsidRDefault="004955DF" w:rsidP="002D0BFE">
      <w:pPr>
        <w:spacing w:after="0" w:line="240" w:lineRule="auto"/>
      </w:pPr>
      <w:r>
        <w:separator/>
      </w:r>
    </w:p>
  </w:footnote>
  <w:footnote w:type="continuationSeparator" w:id="0">
    <w:p w14:paraId="3406D5BA" w14:textId="77777777" w:rsidR="004955DF" w:rsidRDefault="004955DF" w:rsidP="002D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9B6E" w14:textId="5AB36D63" w:rsidR="002D0BFE" w:rsidRDefault="00B565D7" w:rsidP="006F6597">
    <w:pPr>
      <w:pStyle w:val="Kopfzeile"/>
      <w:tabs>
        <w:tab w:val="left" w:pos="5245"/>
      </w:tabs>
    </w:pPr>
    <w:r>
      <w:rPr>
        <w:rFonts w:hint="eastAsia"/>
        <w:noProof/>
        <w:lang w:eastAsia="de-CH"/>
      </w:rPr>
      <w:drawing>
        <wp:anchor distT="0" distB="0" distL="114300" distR="114300" simplePos="0" relativeHeight="251665408" behindDoc="0" locked="0" layoutInCell="1" allowOverlap="1" wp14:anchorId="210F29CD" wp14:editId="336AB8DF">
          <wp:simplePos x="0" y="0"/>
          <wp:positionH relativeFrom="column">
            <wp:posOffset>3335655</wp:posOffset>
          </wp:positionH>
          <wp:positionV relativeFrom="paragraph">
            <wp:posOffset>-282575</wp:posOffset>
          </wp:positionV>
          <wp:extent cx="2840425" cy="96583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840425" cy="965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2A1D"/>
    <w:multiLevelType w:val="hybridMultilevel"/>
    <w:tmpl w:val="8A044D1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BD7FDD"/>
    <w:multiLevelType w:val="hybridMultilevel"/>
    <w:tmpl w:val="1FBCC2E4"/>
    <w:lvl w:ilvl="0" w:tplc="08070001">
      <w:start w:val="1"/>
      <w:numFmt w:val="bullet"/>
      <w:lvlText w:val=""/>
      <w:lvlJc w:val="left"/>
      <w:pPr>
        <w:ind w:left="839" w:hanging="360"/>
      </w:pPr>
      <w:rPr>
        <w:rFonts w:ascii="Symbol" w:hAnsi="Symbol" w:hint="default"/>
      </w:rPr>
    </w:lvl>
    <w:lvl w:ilvl="1" w:tplc="08070003" w:tentative="1">
      <w:start w:val="1"/>
      <w:numFmt w:val="bullet"/>
      <w:lvlText w:val="o"/>
      <w:lvlJc w:val="left"/>
      <w:pPr>
        <w:ind w:left="1559" w:hanging="360"/>
      </w:pPr>
      <w:rPr>
        <w:rFonts w:ascii="Courier New" w:hAnsi="Courier New" w:cs="Courier New" w:hint="default"/>
      </w:rPr>
    </w:lvl>
    <w:lvl w:ilvl="2" w:tplc="08070005" w:tentative="1">
      <w:start w:val="1"/>
      <w:numFmt w:val="bullet"/>
      <w:lvlText w:val=""/>
      <w:lvlJc w:val="left"/>
      <w:pPr>
        <w:ind w:left="2279" w:hanging="360"/>
      </w:pPr>
      <w:rPr>
        <w:rFonts w:ascii="Wingdings" w:hAnsi="Wingdings" w:hint="default"/>
      </w:rPr>
    </w:lvl>
    <w:lvl w:ilvl="3" w:tplc="08070001" w:tentative="1">
      <w:start w:val="1"/>
      <w:numFmt w:val="bullet"/>
      <w:lvlText w:val=""/>
      <w:lvlJc w:val="left"/>
      <w:pPr>
        <w:ind w:left="2999" w:hanging="360"/>
      </w:pPr>
      <w:rPr>
        <w:rFonts w:ascii="Symbol" w:hAnsi="Symbol" w:hint="default"/>
      </w:rPr>
    </w:lvl>
    <w:lvl w:ilvl="4" w:tplc="08070003" w:tentative="1">
      <w:start w:val="1"/>
      <w:numFmt w:val="bullet"/>
      <w:lvlText w:val="o"/>
      <w:lvlJc w:val="left"/>
      <w:pPr>
        <w:ind w:left="3719" w:hanging="360"/>
      </w:pPr>
      <w:rPr>
        <w:rFonts w:ascii="Courier New" w:hAnsi="Courier New" w:cs="Courier New" w:hint="default"/>
      </w:rPr>
    </w:lvl>
    <w:lvl w:ilvl="5" w:tplc="08070005" w:tentative="1">
      <w:start w:val="1"/>
      <w:numFmt w:val="bullet"/>
      <w:lvlText w:val=""/>
      <w:lvlJc w:val="left"/>
      <w:pPr>
        <w:ind w:left="4439" w:hanging="360"/>
      </w:pPr>
      <w:rPr>
        <w:rFonts w:ascii="Wingdings" w:hAnsi="Wingdings" w:hint="default"/>
      </w:rPr>
    </w:lvl>
    <w:lvl w:ilvl="6" w:tplc="08070001" w:tentative="1">
      <w:start w:val="1"/>
      <w:numFmt w:val="bullet"/>
      <w:lvlText w:val=""/>
      <w:lvlJc w:val="left"/>
      <w:pPr>
        <w:ind w:left="5159" w:hanging="360"/>
      </w:pPr>
      <w:rPr>
        <w:rFonts w:ascii="Symbol" w:hAnsi="Symbol" w:hint="default"/>
      </w:rPr>
    </w:lvl>
    <w:lvl w:ilvl="7" w:tplc="08070003" w:tentative="1">
      <w:start w:val="1"/>
      <w:numFmt w:val="bullet"/>
      <w:lvlText w:val="o"/>
      <w:lvlJc w:val="left"/>
      <w:pPr>
        <w:ind w:left="5879" w:hanging="360"/>
      </w:pPr>
      <w:rPr>
        <w:rFonts w:ascii="Courier New" w:hAnsi="Courier New" w:cs="Courier New" w:hint="default"/>
      </w:rPr>
    </w:lvl>
    <w:lvl w:ilvl="8" w:tplc="08070005" w:tentative="1">
      <w:start w:val="1"/>
      <w:numFmt w:val="bullet"/>
      <w:lvlText w:val=""/>
      <w:lvlJc w:val="left"/>
      <w:pPr>
        <w:ind w:left="6599" w:hanging="360"/>
      </w:pPr>
      <w:rPr>
        <w:rFonts w:ascii="Wingdings" w:hAnsi="Wingdings" w:hint="default"/>
      </w:rPr>
    </w:lvl>
  </w:abstractNum>
  <w:abstractNum w:abstractNumId="2" w15:restartNumberingAfterBreak="0">
    <w:nsid w:val="1A2D6BAF"/>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3925FA2"/>
    <w:multiLevelType w:val="hybridMultilevel"/>
    <w:tmpl w:val="7A7EDAB6"/>
    <w:lvl w:ilvl="0" w:tplc="285A82E8">
      <w:start w:val="1"/>
      <w:numFmt w:val="bullet"/>
      <w:lvlText w:val=""/>
      <w:lvlJc w:val="left"/>
      <w:pPr>
        <w:ind w:left="720" w:hanging="360"/>
      </w:pPr>
      <w:rPr>
        <w:rFonts w:ascii="Wingdings" w:hAnsi="Wingdings" w:hint="default"/>
        <w:color w:val="auto"/>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4FA3CF8"/>
    <w:multiLevelType w:val="hybridMultilevel"/>
    <w:tmpl w:val="0818FF04"/>
    <w:lvl w:ilvl="0" w:tplc="08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E4982"/>
    <w:multiLevelType w:val="hybridMultilevel"/>
    <w:tmpl w:val="A20E773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C65BA8"/>
    <w:multiLevelType w:val="multilevel"/>
    <w:tmpl w:val="D83C01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315CDC"/>
    <w:multiLevelType w:val="hybridMultilevel"/>
    <w:tmpl w:val="5C1037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5566D17"/>
    <w:multiLevelType w:val="hybridMultilevel"/>
    <w:tmpl w:val="A6F44F80"/>
    <w:lvl w:ilvl="0" w:tplc="3D7AFB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5F23C26"/>
    <w:multiLevelType w:val="hybridMultilevel"/>
    <w:tmpl w:val="72BC0852"/>
    <w:lvl w:ilvl="0" w:tplc="B3DEDCFC">
      <w:start w:val="1"/>
      <w:numFmt w:val="bullet"/>
      <w:lvlText w:val=""/>
      <w:lvlJc w:val="left"/>
      <w:pPr>
        <w:ind w:left="360" w:hanging="360"/>
      </w:pPr>
      <w:rPr>
        <w:rFonts w:ascii="Wingdings" w:hAnsi="Wingdings"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7B52D8E"/>
    <w:multiLevelType w:val="hybridMultilevel"/>
    <w:tmpl w:val="B284158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82F0865"/>
    <w:multiLevelType w:val="hybridMultilevel"/>
    <w:tmpl w:val="63FC34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BF36B8"/>
    <w:multiLevelType w:val="hybridMultilevel"/>
    <w:tmpl w:val="5B9A95E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5E5F2996"/>
    <w:multiLevelType w:val="hybridMultilevel"/>
    <w:tmpl w:val="1A127B20"/>
    <w:lvl w:ilvl="0" w:tplc="E0220E0A">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C2C1F2C"/>
    <w:multiLevelType w:val="hybridMultilevel"/>
    <w:tmpl w:val="7FA42AF4"/>
    <w:lvl w:ilvl="0" w:tplc="9CD044CA">
      <w:numFmt w:val="bullet"/>
      <w:lvlText w:val="-"/>
      <w:lvlJc w:val="left"/>
      <w:pPr>
        <w:ind w:left="720" w:hanging="360"/>
      </w:pPr>
      <w:rPr>
        <w:rFonts w:ascii="DaxlineOT-Light" w:eastAsiaTheme="minorHAnsi" w:hAnsi="DaxlineOT-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66E333B"/>
    <w:multiLevelType w:val="hybridMultilevel"/>
    <w:tmpl w:val="15720442"/>
    <w:lvl w:ilvl="0" w:tplc="A2204DCE">
      <w:start w:val="1"/>
      <w:numFmt w:val="bullet"/>
      <w:lvlText w:val=""/>
      <w:lvlJc w:val="left"/>
      <w:pPr>
        <w:tabs>
          <w:tab w:val="num" w:pos="360"/>
        </w:tabs>
        <w:ind w:left="360" w:hanging="360"/>
      </w:pPr>
      <w:rPr>
        <w:rFonts w:ascii="Symbol" w:hAnsi="Symbol" w:hint="default"/>
        <w:sz w:val="20"/>
      </w:rPr>
    </w:lvl>
    <w:lvl w:ilvl="1" w:tplc="B97E94E2">
      <w:start w:val="1"/>
      <w:numFmt w:val="decimal"/>
      <w:lvlText w:val="%2."/>
      <w:lvlJc w:val="left"/>
      <w:pPr>
        <w:tabs>
          <w:tab w:val="num" w:pos="1440"/>
        </w:tabs>
        <w:ind w:left="1440" w:hanging="360"/>
      </w:pPr>
    </w:lvl>
    <w:lvl w:ilvl="2" w:tplc="5C56C8BC" w:tentative="1">
      <w:start w:val="1"/>
      <w:numFmt w:val="bullet"/>
      <w:lvlText w:val=""/>
      <w:lvlJc w:val="left"/>
      <w:pPr>
        <w:tabs>
          <w:tab w:val="num" w:pos="2160"/>
        </w:tabs>
        <w:ind w:left="2160" w:hanging="360"/>
      </w:pPr>
      <w:rPr>
        <w:rFonts w:ascii="Symbol" w:hAnsi="Symbol" w:hint="default"/>
        <w:sz w:val="20"/>
      </w:rPr>
    </w:lvl>
    <w:lvl w:ilvl="3" w:tplc="4C828244" w:tentative="1">
      <w:start w:val="1"/>
      <w:numFmt w:val="bullet"/>
      <w:lvlText w:val=""/>
      <w:lvlJc w:val="left"/>
      <w:pPr>
        <w:tabs>
          <w:tab w:val="num" w:pos="2880"/>
        </w:tabs>
        <w:ind w:left="2880" w:hanging="360"/>
      </w:pPr>
      <w:rPr>
        <w:rFonts w:ascii="Symbol" w:hAnsi="Symbol" w:hint="default"/>
        <w:sz w:val="20"/>
      </w:rPr>
    </w:lvl>
    <w:lvl w:ilvl="4" w:tplc="D48EC33A" w:tentative="1">
      <w:start w:val="1"/>
      <w:numFmt w:val="bullet"/>
      <w:lvlText w:val=""/>
      <w:lvlJc w:val="left"/>
      <w:pPr>
        <w:tabs>
          <w:tab w:val="num" w:pos="3600"/>
        </w:tabs>
        <w:ind w:left="3600" w:hanging="360"/>
      </w:pPr>
      <w:rPr>
        <w:rFonts w:ascii="Symbol" w:hAnsi="Symbol" w:hint="default"/>
        <w:sz w:val="20"/>
      </w:rPr>
    </w:lvl>
    <w:lvl w:ilvl="5" w:tplc="32D0E122" w:tentative="1">
      <w:start w:val="1"/>
      <w:numFmt w:val="bullet"/>
      <w:lvlText w:val=""/>
      <w:lvlJc w:val="left"/>
      <w:pPr>
        <w:tabs>
          <w:tab w:val="num" w:pos="4320"/>
        </w:tabs>
        <w:ind w:left="4320" w:hanging="360"/>
      </w:pPr>
      <w:rPr>
        <w:rFonts w:ascii="Symbol" w:hAnsi="Symbol" w:hint="default"/>
        <w:sz w:val="20"/>
      </w:rPr>
    </w:lvl>
    <w:lvl w:ilvl="6" w:tplc="8E40D8DA" w:tentative="1">
      <w:start w:val="1"/>
      <w:numFmt w:val="bullet"/>
      <w:lvlText w:val=""/>
      <w:lvlJc w:val="left"/>
      <w:pPr>
        <w:tabs>
          <w:tab w:val="num" w:pos="5040"/>
        </w:tabs>
        <w:ind w:left="5040" w:hanging="360"/>
      </w:pPr>
      <w:rPr>
        <w:rFonts w:ascii="Symbol" w:hAnsi="Symbol" w:hint="default"/>
        <w:sz w:val="20"/>
      </w:rPr>
    </w:lvl>
    <w:lvl w:ilvl="7" w:tplc="B7BA0534" w:tentative="1">
      <w:start w:val="1"/>
      <w:numFmt w:val="bullet"/>
      <w:lvlText w:val=""/>
      <w:lvlJc w:val="left"/>
      <w:pPr>
        <w:tabs>
          <w:tab w:val="num" w:pos="5760"/>
        </w:tabs>
        <w:ind w:left="5760" w:hanging="360"/>
      </w:pPr>
      <w:rPr>
        <w:rFonts w:ascii="Symbol" w:hAnsi="Symbol" w:hint="default"/>
        <w:sz w:val="20"/>
      </w:rPr>
    </w:lvl>
    <w:lvl w:ilvl="8" w:tplc="F93C0B6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AC37C1"/>
    <w:multiLevelType w:val="hybridMultilevel"/>
    <w:tmpl w:val="6584FCFA"/>
    <w:lvl w:ilvl="0" w:tplc="08070001">
      <w:start w:val="1"/>
      <w:numFmt w:val="bullet"/>
      <w:lvlText w:val=""/>
      <w:lvlJc w:val="left"/>
      <w:pPr>
        <w:ind w:left="830" w:hanging="360"/>
      </w:pPr>
      <w:rPr>
        <w:rFonts w:ascii="Symbol" w:hAnsi="Symbol" w:hint="default"/>
      </w:rPr>
    </w:lvl>
    <w:lvl w:ilvl="1" w:tplc="08070003" w:tentative="1">
      <w:start w:val="1"/>
      <w:numFmt w:val="bullet"/>
      <w:lvlText w:val="o"/>
      <w:lvlJc w:val="left"/>
      <w:pPr>
        <w:ind w:left="1550" w:hanging="360"/>
      </w:pPr>
      <w:rPr>
        <w:rFonts w:ascii="Courier New" w:hAnsi="Courier New" w:cs="Courier New" w:hint="default"/>
      </w:rPr>
    </w:lvl>
    <w:lvl w:ilvl="2" w:tplc="08070005" w:tentative="1">
      <w:start w:val="1"/>
      <w:numFmt w:val="bullet"/>
      <w:lvlText w:val=""/>
      <w:lvlJc w:val="left"/>
      <w:pPr>
        <w:ind w:left="2270" w:hanging="360"/>
      </w:pPr>
      <w:rPr>
        <w:rFonts w:ascii="Wingdings" w:hAnsi="Wingdings" w:hint="default"/>
      </w:rPr>
    </w:lvl>
    <w:lvl w:ilvl="3" w:tplc="08070001" w:tentative="1">
      <w:start w:val="1"/>
      <w:numFmt w:val="bullet"/>
      <w:lvlText w:val=""/>
      <w:lvlJc w:val="left"/>
      <w:pPr>
        <w:ind w:left="2990" w:hanging="360"/>
      </w:pPr>
      <w:rPr>
        <w:rFonts w:ascii="Symbol" w:hAnsi="Symbol" w:hint="default"/>
      </w:rPr>
    </w:lvl>
    <w:lvl w:ilvl="4" w:tplc="08070003" w:tentative="1">
      <w:start w:val="1"/>
      <w:numFmt w:val="bullet"/>
      <w:lvlText w:val="o"/>
      <w:lvlJc w:val="left"/>
      <w:pPr>
        <w:ind w:left="3710" w:hanging="360"/>
      </w:pPr>
      <w:rPr>
        <w:rFonts w:ascii="Courier New" w:hAnsi="Courier New" w:cs="Courier New" w:hint="default"/>
      </w:rPr>
    </w:lvl>
    <w:lvl w:ilvl="5" w:tplc="08070005" w:tentative="1">
      <w:start w:val="1"/>
      <w:numFmt w:val="bullet"/>
      <w:lvlText w:val=""/>
      <w:lvlJc w:val="left"/>
      <w:pPr>
        <w:ind w:left="4430" w:hanging="360"/>
      </w:pPr>
      <w:rPr>
        <w:rFonts w:ascii="Wingdings" w:hAnsi="Wingdings" w:hint="default"/>
      </w:rPr>
    </w:lvl>
    <w:lvl w:ilvl="6" w:tplc="08070001" w:tentative="1">
      <w:start w:val="1"/>
      <w:numFmt w:val="bullet"/>
      <w:lvlText w:val=""/>
      <w:lvlJc w:val="left"/>
      <w:pPr>
        <w:ind w:left="5150" w:hanging="360"/>
      </w:pPr>
      <w:rPr>
        <w:rFonts w:ascii="Symbol" w:hAnsi="Symbol" w:hint="default"/>
      </w:rPr>
    </w:lvl>
    <w:lvl w:ilvl="7" w:tplc="08070003" w:tentative="1">
      <w:start w:val="1"/>
      <w:numFmt w:val="bullet"/>
      <w:lvlText w:val="o"/>
      <w:lvlJc w:val="left"/>
      <w:pPr>
        <w:ind w:left="5870" w:hanging="360"/>
      </w:pPr>
      <w:rPr>
        <w:rFonts w:ascii="Courier New" w:hAnsi="Courier New" w:cs="Courier New" w:hint="default"/>
      </w:rPr>
    </w:lvl>
    <w:lvl w:ilvl="8" w:tplc="08070005" w:tentative="1">
      <w:start w:val="1"/>
      <w:numFmt w:val="bullet"/>
      <w:lvlText w:val=""/>
      <w:lvlJc w:val="left"/>
      <w:pPr>
        <w:ind w:left="6590" w:hanging="360"/>
      </w:pPr>
      <w:rPr>
        <w:rFonts w:ascii="Wingdings" w:hAnsi="Wingdings" w:hint="default"/>
      </w:rPr>
    </w:lvl>
  </w:abstractNum>
  <w:abstractNum w:abstractNumId="17" w15:restartNumberingAfterBreak="0">
    <w:nsid w:val="7DB60DBB"/>
    <w:multiLevelType w:val="hybridMultilevel"/>
    <w:tmpl w:val="70B89C0C"/>
    <w:lvl w:ilvl="0" w:tplc="F762157A">
      <w:numFmt w:val="bullet"/>
      <w:lvlText w:val="-"/>
      <w:lvlJc w:val="left"/>
      <w:pPr>
        <w:ind w:left="720" w:hanging="360"/>
      </w:pPr>
      <w:rPr>
        <w:rFonts w:ascii="DaxlineOT-Regular" w:eastAsia="Calibri" w:hAnsi="DaxlineOT-Regula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7FC80148"/>
    <w:multiLevelType w:val="hybridMultilevel"/>
    <w:tmpl w:val="699018A4"/>
    <w:lvl w:ilvl="0" w:tplc="F4C8504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53199377">
    <w:abstractNumId w:val="6"/>
  </w:num>
  <w:num w:numId="2" w16cid:durableId="817573273">
    <w:abstractNumId w:val="2"/>
  </w:num>
  <w:num w:numId="3" w16cid:durableId="2054501844">
    <w:abstractNumId w:val="15"/>
  </w:num>
  <w:num w:numId="4" w16cid:durableId="214240668">
    <w:abstractNumId w:val="16"/>
  </w:num>
  <w:num w:numId="5" w16cid:durableId="931743095">
    <w:abstractNumId w:val="1"/>
  </w:num>
  <w:num w:numId="6" w16cid:durableId="140198508">
    <w:abstractNumId w:val="9"/>
  </w:num>
  <w:num w:numId="7" w16cid:durableId="1928613165">
    <w:abstractNumId w:val="14"/>
  </w:num>
  <w:num w:numId="8" w16cid:durableId="1049308389">
    <w:abstractNumId w:val="17"/>
  </w:num>
  <w:num w:numId="9" w16cid:durableId="330643406">
    <w:abstractNumId w:val="3"/>
  </w:num>
  <w:num w:numId="10" w16cid:durableId="1593736059">
    <w:abstractNumId w:val="7"/>
  </w:num>
  <w:num w:numId="11" w16cid:durableId="2128349614">
    <w:abstractNumId w:val="4"/>
  </w:num>
  <w:num w:numId="12" w16cid:durableId="844856259">
    <w:abstractNumId w:val="8"/>
  </w:num>
  <w:num w:numId="13" w16cid:durableId="594558116">
    <w:abstractNumId w:val="5"/>
  </w:num>
  <w:num w:numId="14" w16cid:durableId="1858496480">
    <w:abstractNumId w:val="10"/>
  </w:num>
  <w:num w:numId="15" w16cid:durableId="2076972929">
    <w:abstractNumId w:val="13"/>
  </w:num>
  <w:num w:numId="16" w16cid:durableId="979729579">
    <w:abstractNumId w:val="18"/>
  </w:num>
  <w:num w:numId="17" w16cid:durableId="358169987">
    <w:abstractNumId w:val="0"/>
  </w:num>
  <w:num w:numId="18" w16cid:durableId="1157964458">
    <w:abstractNumId w:val="12"/>
  </w:num>
  <w:num w:numId="19" w16cid:durableId="871842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B8"/>
    <w:rsid w:val="00005735"/>
    <w:rsid w:val="000057AB"/>
    <w:rsid w:val="00007DFB"/>
    <w:rsid w:val="00017F47"/>
    <w:rsid w:val="00022103"/>
    <w:rsid w:val="000326AF"/>
    <w:rsid w:val="00033B9B"/>
    <w:rsid w:val="0005043D"/>
    <w:rsid w:val="000557E9"/>
    <w:rsid w:val="000606FD"/>
    <w:rsid w:val="000655D6"/>
    <w:rsid w:val="0008591A"/>
    <w:rsid w:val="00092664"/>
    <w:rsid w:val="000946E3"/>
    <w:rsid w:val="000967E8"/>
    <w:rsid w:val="00096A3F"/>
    <w:rsid w:val="000A031C"/>
    <w:rsid w:val="000A27BE"/>
    <w:rsid w:val="000C4A97"/>
    <w:rsid w:val="000D2D09"/>
    <w:rsid w:val="000D5BB0"/>
    <w:rsid w:val="000E4CA7"/>
    <w:rsid w:val="000F6552"/>
    <w:rsid w:val="00100741"/>
    <w:rsid w:val="001064B3"/>
    <w:rsid w:val="00110A62"/>
    <w:rsid w:val="00111464"/>
    <w:rsid w:val="001131FE"/>
    <w:rsid w:val="00120A99"/>
    <w:rsid w:val="0012165D"/>
    <w:rsid w:val="00132065"/>
    <w:rsid w:val="00136044"/>
    <w:rsid w:val="001531EA"/>
    <w:rsid w:val="00160FF6"/>
    <w:rsid w:val="00162D50"/>
    <w:rsid w:val="00174A35"/>
    <w:rsid w:val="00183D99"/>
    <w:rsid w:val="00194592"/>
    <w:rsid w:val="001B3ECD"/>
    <w:rsid w:val="001C003F"/>
    <w:rsid w:val="001C3157"/>
    <w:rsid w:val="001D012F"/>
    <w:rsid w:val="001D15CF"/>
    <w:rsid w:val="001E62CE"/>
    <w:rsid w:val="001F36DD"/>
    <w:rsid w:val="00200E44"/>
    <w:rsid w:val="002202E1"/>
    <w:rsid w:val="0022124E"/>
    <w:rsid w:val="00231B14"/>
    <w:rsid w:val="00232561"/>
    <w:rsid w:val="00235DA9"/>
    <w:rsid w:val="00246F5E"/>
    <w:rsid w:val="0024752A"/>
    <w:rsid w:val="0026130B"/>
    <w:rsid w:val="00264B9E"/>
    <w:rsid w:val="0026768C"/>
    <w:rsid w:val="00271200"/>
    <w:rsid w:val="002739A2"/>
    <w:rsid w:val="00290ACA"/>
    <w:rsid w:val="00291C00"/>
    <w:rsid w:val="00293404"/>
    <w:rsid w:val="00294C83"/>
    <w:rsid w:val="002A3C9F"/>
    <w:rsid w:val="002B2B33"/>
    <w:rsid w:val="002D0BFE"/>
    <w:rsid w:val="002D3942"/>
    <w:rsid w:val="002E7AB7"/>
    <w:rsid w:val="0030664B"/>
    <w:rsid w:val="0032331B"/>
    <w:rsid w:val="003357BB"/>
    <w:rsid w:val="00362FED"/>
    <w:rsid w:val="00367028"/>
    <w:rsid w:val="00370BDB"/>
    <w:rsid w:val="00374C5C"/>
    <w:rsid w:val="00380A7E"/>
    <w:rsid w:val="003911A1"/>
    <w:rsid w:val="00397AF8"/>
    <w:rsid w:val="003A3499"/>
    <w:rsid w:val="003B25F4"/>
    <w:rsid w:val="003C4044"/>
    <w:rsid w:val="003D0B05"/>
    <w:rsid w:val="003D5FFA"/>
    <w:rsid w:val="003E5008"/>
    <w:rsid w:val="003F2C56"/>
    <w:rsid w:val="003F6757"/>
    <w:rsid w:val="00401E0D"/>
    <w:rsid w:val="004027CA"/>
    <w:rsid w:val="00403C1B"/>
    <w:rsid w:val="00403E64"/>
    <w:rsid w:val="00406FBA"/>
    <w:rsid w:val="004207A5"/>
    <w:rsid w:val="0042693E"/>
    <w:rsid w:val="0044036B"/>
    <w:rsid w:val="00450F88"/>
    <w:rsid w:val="00463B65"/>
    <w:rsid w:val="004700D7"/>
    <w:rsid w:val="0047479D"/>
    <w:rsid w:val="00490A63"/>
    <w:rsid w:val="004955DF"/>
    <w:rsid w:val="00496BB0"/>
    <w:rsid w:val="0049723A"/>
    <w:rsid w:val="004A08E5"/>
    <w:rsid w:val="004D2205"/>
    <w:rsid w:val="004D5F37"/>
    <w:rsid w:val="004E77AD"/>
    <w:rsid w:val="004F2A55"/>
    <w:rsid w:val="004F74FE"/>
    <w:rsid w:val="0050486D"/>
    <w:rsid w:val="005062EC"/>
    <w:rsid w:val="0052186E"/>
    <w:rsid w:val="005271EB"/>
    <w:rsid w:val="00534C2F"/>
    <w:rsid w:val="00557E54"/>
    <w:rsid w:val="005638E0"/>
    <w:rsid w:val="00563F3B"/>
    <w:rsid w:val="00573BAD"/>
    <w:rsid w:val="00583687"/>
    <w:rsid w:val="005856A3"/>
    <w:rsid w:val="00594EF1"/>
    <w:rsid w:val="00596323"/>
    <w:rsid w:val="005A5B42"/>
    <w:rsid w:val="005B40E8"/>
    <w:rsid w:val="005C7977"/>
    <w:rsid w:val="005E13A9"/>
    <w:rsid w:val="005E3065"/>
    <w:rsid w:val="005F25BE"/>
    <w:rsid w:val="00606611"/>
    <w:rsid w:val="00613022"/>
    <w:rsid w:val="00616603"/>
    <w:rsid w:val="00620362"/>
    <w:rsid w:val="006212FA"/>
    <w:rsid w:val="0062248B"/>
    <w:rsid w:val="00627F93"/>
    <w:rsid w:val="006301DC"/>
    <w:rsid w:val="00630490"/>
    <w:rsid w:val="006339D3"/>
    <w:rsid w:val="006413F3"/>
    <w:rsid w:val="00643B6E"/>
    <w:rsid w:val="00646D49"/>
    <w:rsid w:val="006559AB"/>
    <w:rsid w:val="00665721"/>
    <w:rsid w:val="00666368"/>
    <w:rsid w:val="00675587"/>
    <w:rsid w:val="00683025"/>
    <w:rsid w:val="006843CE"/>
    <w:rsid w:val="00685C50"/>
    <w:rsid w:val="0068625E"/>
    <w:rsid w:val="006A032B"/>
    <w:rsid w:val="006A6E20"/>
    <w:rsid w:val="006A71AA"/>
    <w:rsid w:val="006B343E"/>
    <w:rsid w:val="006C2A2D"/>
    <w:rsid w:val="006C760E"/>
    <w:rsid w:val="006D72E7"/>
    <w:rsid w:val="006E0B64"/>
    <w:rsid w:val="006E0F0A"/>
    <w:rsid w:val="006F4BE5"/>
    <w:rsid w:val="006F6597"/>
    <w:rsid w:val="007035DD"/>
    <w:rsid w:val="00715D75"/>
    <w:rsid w:val="0071789C"/>
    <w:rsid w:val="007275E0"/>
    <w:rsid w:val="00733603"/>
    <w:rsid w:val="00735EAF"/>
    <w:rsid w:val="00750C14"/>
    <w:rsid w:val="00755420"/>
    <w:rsid w:val="00764B79"/>
    <w:rsid w:val="00776D0E"/>
    <w:rsid w:val="00777811"/>
    <w:rsid w:val="00780ED8"/>
    <w:rsid w:val="00785457"/>
    <w:rsid w:val="007B32BE"/>
    <w:rsid w:val="007B7B74"/>
    <w:rsid w:val="007C6170"/>
    <w:rsid w:val="007D08B5"/>
    <w:rsid w:val="007D0A6C"/>
    <w:rsid w:val="007D6B43"/>
    <w:rsid w:val="007F099C"/>
    <w:rsid w:val="007F4B59"/>
    <w:rsid w:val="00801411"/>
    <w:rsid w:val="0080200D"/>
    <w:rsid w:val="008050EF"/>
    <w:rsid w:val="00806335"/>
    <w:rsid w:val="00811A7C"/>
    <w:rsid w:val="00820C6E"/>
    <w:rsid w:val="0082514F"/>
    <w:rsid w:val="008365DB"/>
    <w:rsid w:val="0085082A"/>
    <w:rsid w:val="00852458"/>
    <w:rsid w:val="00863BAA"/>
    <w:rsid w:val="00871C6B"/>
    <w:rsid w:val="00873D08"/>
    <w:rsid w:val="008845FF"/>
    <w:rsid w:val="008855B8"/>
    <w:rsid w:val="00886661"/>
    <w:rsid w:val="008977D0"/>
    <w:rsid w:val="008A46A9"/>
    <w:rsid w:val="008A58E7"/>
    <w:rsid w:val="008A6A63"/>
    <w:rsid w:val="008A7C25"/>
    <w:rsid w:val="008B2201"/>
    <w:rsid w:val="008C06BC"/>
    <w:rsid w:val="008C2B03"/>
    <w:rsid w:val="008C5E42"/>
    <w:rsid w:val="008E33AE"/>
    <w:rsid w:val="008E4970"/>
    <w:rsid w:val="008E52D9"/>
    <w:rsid w:val="008E7512"/>
    <w:rsid w:val="008F2595"/>
    <w:rsid w:val="008F4B70"/>
    <w:rsid w:val="008F52A8"/>
    <w:rsid w:val="008F7A28"/>
    <w:rsid w:val="0090424A"/>
    <w:rsid w:val="009115F2"/>
    <w:rsid w:val="00924D86"/>
    <w:rsid w:val="00935B22"/>
    <w:rsid w:val="00937A09"/>
    <w:rsid w:val="00941928"/>
    <w:rsid w:val="00941DC3"/>
    <w:rsid w:val="00944E67"/>
    <w:rsid w:val="009566DC"/>
    <w:rsid w:val="0096149C"/>
    <w:rsid w:val="009642F1"/>
    <w:rsid w:val="00980CC2"/>
    <w:rsid w:val="00986674"/>
    <w:rsid w:val="009933A9"/>
    <w:rsid w:val="00997D57"/>
    <w:rsid w:val="009B5B03"/>
    <w:rsid w:val="009B5B3E"/>
    <w:rsid w:val="009C5ED2"/>
    <w:rsid w:val="009D59F7"/>
    <w:rsid w:val="009E51C4"/>
    <w:rsid w:val="009E580A"/>
    <w:rsid w:val="00A16A94"/>
    <w:rsid w:val="00A210E5"/>
    <w:rsid w:val="00A343A1"/>
    <w:rsid w:val="00A417B7"/>
    <w:rsid w:val="00A46D6F"/>
    <w:rsid w:val="00A5608C"/>
    <w:rsid w:val="00A61462"/>
    <w:rsid w:val="00A72A62"/>
    <w:rsid w:val="00A73043"/>
    <w:rsid w:val="00A84067"/>
    <w:rsid w:val="00A968CD"/>
    <w:rsid w:val="00A97F0A"/>
    <w:rsid w:val="00AA2928"/>
    <w:rsid w:val="00AB034B"/>
    <w:rsid w:val="00AC0BC3"/>
    <w:rsid w:val="00AC0DED"/>
    <w:rsid w:val="00AD2BA0"/>
    <w:rsid w:val="00AD53F6"/>
    <w:rsid w:val="00AE6554"/>
    <w:rsid w:val="00AF23EC"/>
    <w:rsid w:val="00AF2CCC"/>
    <w:rsid w:val="00AF6CF2"/>
    <w:rsid w:val="00AF7116"/>
    <w:rsid w:val="00AF7D3B"/>
    <w:rsid w:val="00B11FC5"/>
    <w:rsid w:val="00B234EB"/>
    <w:rsid w:val="00B33353"/>
    <w:rsid w:val="00B445E1"/>
    <w:rsid w:val="00B502A2"/>
    <w:rsid w:val="00B505B0"/>
    <w:rsid w:val="00B51B19"/>
    <w:rsid w:val="00B5265D"/>
    <w:rsid w:val="00B54714"/>
    <w:rsid w:val="00B55AA2"/>
    <w:rsid w:val="00B565D7"/>
    <w:rsid w:val="00B6658F"/>
    <w:rsid w:val="00B7305F"/>
    <w:rsid w:val="00B80A0D"/>
    <w:rsid w:val="00BA662A"/>
    <w:rsid w:val="00BB6343"/>
    <w:rsid w:val="00BC18DE"/>
    <w:rsid w:val="00BC5658"/>
    <w:rsid w:val="00BD0057"/>
    <w:rsid w:val="00BE106F"/>
    <w:rsid w:val="00BF38EF"/>
    <w:rsid w:val="00BF6054"/>
    <w:rsid w:val="00C01CC1"/>
    <w:rsid w:val="00C039C7"/>
    <w:rsid w:val="00C04928"/>
    <w:rsid w:val="00C16CC7"/>
    <w:rsid w:val="00C24751"/>
    <w:rsid w:val="00C35548"/>
    <w:rsid w:val="00C37AC5"/>
    <w:rsid w:val="00C645EE"/>
    <w:rsid w:val="00C652AE"/>
    <w:rsid w:val="00C81671"/>
    <w:rsid w:val="00C84C27"/>
    <w:rsid w:val="00C85C49"/>
    <w:rsid w:val="00C93EEF"/>
    <w:rsid w:val="00C97A20"/>
    <w:rsid w:val="00C97E5D"/>
    <w:rsid w:val="00CA1ADE"/>
    <w:rsid w:val="00CB2D52"/>
    <w:rsid w:val="00CC26FD"/>
    <w:rsid w:val="00CC2A42"/>
    <w:rsid w:val="00CC7B08"/>
    <w:rsid w:val="00CD3394"/>
    <w:rsid w:val="00CD4EF7"/>
    <w:rsid w:val="00CE653B"/>
    <w:rsid w:val="00CF3FC3"/>
    <w:rsid w:val="00D0175C"/>
    <w:rsid w:val="00D02D9E"/>
    <w:rsid w:val="00D07C2A"/>
    <w:rsid w:val="00D1679A"/>
    <w:rsid w:val="00D20A14"/>
    <w:rsid w:val="00D22638"/>
    <w:rsid w:val="00D2698E"/>
    <w:rsid w:val="00D47CED"/>
    <w:rsid w:val="00D53874"/>
    <w:rsid w:val="00D56FE8"/>
    <w:rsid w:val="00D5716E"/>
    <w:rsid w:val="00D576BE"/>
    <w:rsid w:val="00D60FB4"/>
    <w:rsid w:val="00D62323"/>
    <w:rsid w:val="00D63665"/>
    <w:rsid w:val="00D665B6"/>
    <w:rsid w:val="00D82BFD"/>
    <w:rsid w:val="00DA3E5C"/>
    <w:rsid w:val="00DA48F4"/>
    <w:rsid w:val="00DB519E"/>
    <w:rsid w:val="00DC37AB"/>
    <w:rsid w:val="00DD3665"/>
    <w:rsid w:val="00DD5E85"/>
    <w:rsid w:val="00DD64B9"/>
    <w:rsid w:val="00DE0717"/>
    <w:rsid w:val="00DF57F7"/>
    <w:rsid w:val="00E00C2D"/>
    <w:rsid w:val="00E107D3"/>
    <w:rsid w:val="00E11FE3"/>
    <w:rsid w:val="00E36FC1"/>
    <w:rsid w:val="00E44D95"/>
    <w:rsid w:val="00E6087D"/>
    <w:rsid w:val="00E66E22"/>
    <w:rsid w:val="00E81A35"/>
    <w:rsid w:val="00E97E18"/>
    <w:rsid w:val="00EA1E76"/>
    <w:rsid w:val="00EA5AC1"/>
    <w:rsid w:val="00EB05B5"/>
    <w:rsid w:val="00EB512D"/>
    <w:rsid w:val="00EB5A18"/>
    <w:rsid w:val="00EC1673"/>
    <w:rsid w:val="00EC266D"/>
    <w:rsid w:val="00EC2B52"/>
    <w:rsid w:val="00ED5A05"/>
    <w:rsid w:val="00EE310C"/>
    <w:rsid w:val="00F010B7"/>
    <w:rsid w:val="00F11E1A"/>
    <w:rsid w:val="00F17E3F"/>
    <w:rsid w:val="00F2193B"/>
    <w:rsid w:val="00F22914"/>
    <w:rsid w:val="00F2390E"/>
    <w:rsid w:val="00F24E8E"/>
    <w:rsid w:val="00F26619"/>
    <w:rsid w:val="00F366F2"/>
    <w:rsid w:val="00F368BE"/>
    <w:rsid w:val="00F5236C"/>
    <w:rsid w:val="00F54736"/>
    <w:rsid w:val="00F63BE4"/>
    <w:rsid w:val="00F84249"/>
    <w:rsid w:val="00F86BC2"/>
    <w:rsid w:val="00F90E6E"/>
    <w:rsid w:val="00F91B9B"/>
    <w:rsid w:val="00FA14D2"/>
    <w:rsid w:val="00FA3A6C"/>
    <w:rsid w:val="00FB5582"/>
    <w:rsid w:val="00FC779C"/>
    <w:rsid w:val="00FC78F5"/>
    <w:rsid w:val="00FD0CF4"/>
    <w:rsid w:val="00FD245E"/>
    <w:rsid w:val="00FD6E61"/>
    <w:rsid w:val="00FF06EF"/>
    <w:rsid w:val="00FF0C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4CB9"/>
  <w15:docId w15:val="{884E30A6-B66A-4963-A886-ED5AC42C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BFE"/>
    <w:rPr>
      <w:rFonts w:ascii="DaxlineOT-Light" w:hAnsi="DaxlineOT-Light"/>
    </w:rPr>
  </w:style>
  <w:style w:type="paragraph" w:styleId="berschrift1">
    <w:name w:val="heading 1"/>
    <w:basedOn w:val="Standard"/>
    <w:next w:val="Standard"/>
    <w:link w:val="berschrift1Zchn"/>
    <w:autoRedefine/>
    <w:uiPriority w:val="9"/>
    <w:qFormat/>
    <w:rsid w:val="00BA662A"/>
    <w:pPr>
      <w:keepNext/>
      <w:keepLines/>
      <w:tabs>
        <w:tab w:val="right" w:pos="9214"/>
      </w:tabs>
      <w:spacing w:after="0" w:line="240" w:lineRule="auto"/>
      <w:jc w:val="both"/>
      <w:outlineLvl w:val="0"/>
    </w:pPr>
    <w:rPr>
      <w:rFonts w:ascii="Arial" w:hAnsi="Arial" w:cs="Arial"/>
      <w:sz w:val="20"/>
    </w:rPr>
  </w:style>
  <w:style w:type="paragraph" w:styleId="berschrift2">
    <w:name w:val="heading 2"/>
    <w:basedOn w:val="Standard"/>
    <w:next w:val="Standard"/>
    <w:link w:val="berschrift2Zchn"/>
    <w:autoRedefine/>
    <w:uiPriority w:val="9"/>
    <w:unhideWhenUsed/>
    <w:qFormat/>
    <w:rsid w:val="002D0BFE"/>
    <w:pPr>
      <w:keepNext/>
      <w:keepLines/>
      <w:numPr>
        <w:ilvl w:val="1"/>
        <w:numId w:val="2"/>
      </w:numPr>
      <w:spacing w:before="40" w:after="0"/>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qFormat/>
    <w:rsid w:val="002D0BFE"/>
    <w:pPr>
      <w:keepNext/>
      <w:keepLines/>
      <w:numPr>
        <w:ilvl w:val="2"/>
        <w:numId w:val="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D0BFE"/>
    <w:pPr>
      <w:keepNext/>
      <w:keepLines/>
      <w:numPr>
        <w:ilvl w:val="3"/>
        <w:numId w:val="2"/>
      </w:numPr>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B5471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5471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5471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547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47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B54714"/>
    <w:pPr>
      <w:spacing w:after="0" w:line="240" w:lineRule="auto"/>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B54714"/>
    <w:rPr>
      <w:rFonts w:ascii="DaxlineOT-Light" w:eastAsiaTheme="majorEastAsia" w:hAnsi="DaxlineOT-Light" w:cstheme="majorBidi"/>
      <w:b/>
      <w:spacing w:val="-10"/>
      <w:kern w:val="28"/>
      <w:sz w:val="40"/>
      <w:szCs w:val="56"/>
    </w:rPr>
  </w:style>
  <w:style w:type="character" w:customStyle="1" w:styleId="berschrift1Zchn">
    <w:name w:val="Überschrift 1 Zchn"/>
    <w:basedOn w:val="Absatz-Standardschriftart"/>
    <w:link w:val="berschrift1"/>
    <w:uiPriority w:val="9"/>
    <w:rsid w:val="00BA662A"/>
    <w:rPr>
      <w:rFonts w:ascii="Arial" w:hAnsi="Arial" w:cs="Arial"/>
      <w:sz w:val="20"/>
    </w:rPr>
  </w:style>
  <w:style w:type="character" w:customStyle="1" w:styleId="berschrift2Zchn">
    <w:name w:val="Überschrift 2 Zchn"/>
    <w:basedOn w:val="Absatz-Standardschriftart"/>
    <w:link w:val="berschrift2"/>
    <w:uiPriority w:val="9"/>
    <w:rsid w:val="002D0BFE"/>
    <w:rPr>
      <w:rFonts w:ascii="DaxlineOT-Light" w:eastAsiaTheme="majorEastAsia" w:hAnsi="DaxlineOT-Light" w:cstheme="majorBidi"/>
      <w:sz w:val="26"/>
      <w:szCs w:val="26"/>
    </w:rPr>
  </w:style>
  <w:style w:type="character" w:customStyle="1" w:styleId="berschrift3Zchn">
    <w:name w:val="Überschrift 3 Zchn"/>
    <w:basedOn w:val="Absatz-Standardschriftart"/>
    <w:link w:val="berschrift3"/>
    <w:uiPriority w:val="9"/>
    <w:rsid w:val="002D0BFE"/>
    <w:rPr>
      <w:rFonts w:ascii="DaxlineOT-Light" w:eastAsiaTheme="majorEastAsia" w:hAnsi="DaxlineOT-Light" w:cstheme="majorBidi"/>
      <w:sz w:val="24"/>
      <w:szCs w:val="24"/>
    </w:rPr>
  </w:style>
  <w:style w:type="paragraph" w:styleId="Listenabsatz">
    <w:name w:val="List Paragraph"/>
    <w:basedOn w:val="Standard"/>
    <w:uiPriority w:val="34"/>
    <w:qFormat/>
    <w:rsid w:val="002D0BFE"/>
    <w:pPr>
      <w:ind w:left="720"/>
      <w:contextualSpacing/>
    </w:pPr>
  </w:style>
  <w:style w:type="character" w:customStyle="1" w:styleId="berschrift4Zchn">
    <w:name w:val="Überschrift 4 Zchn"/>
    <w:basedOn w:val="Absatz-Standardschriftart"/>
    <w:link w:val="berschrift4"/>
    <w:uiPriority w:val="9"/>
    <w:rsid w:val="002D0BFE"/>
    <w:rPr>
      <w:rFonts w:ascii="DaxlineOT-Light" w:eastAsiaTheme="majorEastAsia" w:hAnsi="DaxlineOT-Light" w:cstheme="majorBidi"/>
      <w:i/>
      <w:iCs/>
    </w:rPr>
  </w:style>
  <w:style w:type="paragraph" w:styleId="KeinLeerraum">
    <w:name w:val="No Spacing"/>
    <w:uiPriority w:val="1"/>
    <w:qFormat/>
    <w:rsid w:val="002D0BFE"/>
    <w:pPr>
      <w:spacing w:after="0" w:line="240" w:lineRule="auto"/>
    </w:pPr>
    <w:rPr>
      <w:rFonts w:ascii="DaxlineOT-Light" w:hAnsi="DaxlineOT-Light"/>
    </w:rPr>
  </w:style>
  <w:style w:type="paragraph" w:styleId="Kopfzeile">
    <w:name w:val="header"/>
    <w:basedOn w:val="Standard"/>
    <w:link w:val="KopfzeileZchn"/>
    <w:uiPriority w:val="99"/>
    <w:unhideWhenUsed/>
    <w:rsid w:val="002D0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BFE"/>
    <w:rPr>
      <w:rFonts w:ascii="DaxlineOT-Light" w:hAnsi="DaxlineOT-Light"/>
    </w:rPr>
  </w:style>
  <w:style w:type="paragraph" w:styleId="Fuzeile">
    <w:name w:val="footer"/>
    <w:basedOn w:val="Standard"/>
    <w:link w:val="FuzeileZchn"/>
    <w:uiPriority w:val="99"/>
    <w:unhideWhenUsed/>
    <w:rsid w:val="002D0B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BFE"/>
    <w:rPr>
      <w:rFonts w:ascii="DaxlineOT-Light" w:hAnsi="DaxlineOT-Light"/>
    </w:rPr>
  </w:style>
  <w:style w:type="paragraph" w:customStyle="1" w:styleId="Callout">
    <w:name w:val="Callout"/>
    <w:basedOn w:val="Standard"/>
    <w:qFormat/>
    <w:rsid w:val="002D0BFE"/>
    <w:pPr>
      <w:framePr w:hSpace="142" w:vSpace="142" w:wrap="around" w:vAnchor="text" w:hAnchor="text" w:y="285"/>
      <w:widowControl w:val="0"/>
      <w:tabs>
        <w:tab w:val="left" w:pos="5760"/>
      </w:tabs>
      <w:autoSpaceDE w:val="0"/>
      <w:autoSpaceDN w:val="0"/>
      <w:adjustRightInd w:val="0"/>
      <w:spacing w:after="0" w:line="240" w:lineRule="auto"/>
      <w:textAlignment w:val="center"/>
    </w:pPr>
    <w:rPr>
      <w:rFonts w:ascii="DaxlineOT-Regular" w:eastAsia="MS Mincho" w:hAnsi="DaxlineOT-Regular" w:cs="DaxlinePro-Regular"/>
      <w:color w:val="000000"/>
      <w:sz w:val="24"/>
      <w:szCs w:val="24"/>
      <w:lang w:val="de-DE" w:eastAsia="de-DE"/>
    </w:rPr>
  </w:style>
  <w:style w:type="character" w:customStyle="1" w:styleId="berschrift5Zchn">
    <w:name w:val="Überschrift 5 Zchn"/>
    <w:basedOn w:val="Absatz-Standardschriftart"/>
    <w:link w:val="berschrift5"/>
    <w:uiPriority w:val="9"/>
    <w:semiHidden/>
    <w:rsid w:val="00B5471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5471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5471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5471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4714"/>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9D59F7"/>
    <w:rPr>
      <w:color w:val="0563C1" w:themeColor="hyperlink"/>
      <w:u w:val="single"/>
    </w:rPr>
  </w:style>
  <w:style w:type="paragraph" w:styleId="Sprechblasentext">
    <w:name w:val="Balloon Text"/>
    <w:basedOn w:val="Standard"/>
    <w:link w:val="SprechblasentextZchn"/>
    <w:uiPriority w:val="99"/>
    <w:semiHidden/>
    <w:unhideWhenUsed/>
    <w:rsid w:val="007D0A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A6C"/>
    <w:rPr>
      <w:rFonts w:ascii="Tahoma" w:hAnsi="Tahoma" w:cs="Tahoma"/>
      <w:sz w:val="16"/>
      <w:szCs w:val="16"/>
    </w:rPr>
  </w:style>
  <w:style w:type="paragraph" w:styleId="Textkrper-Zeileneinzug">
    <w:name w:val="Body Text Indent"/>
    <w:basedOn w:val="Standard"/>
    <w:link w:val="Textkrper-ZeileneinzugZchn"/>
    <w:semiHidden/>
    <w:rsid w:val="00AD2BA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709"/>
      <w:jc w:val="both"/>
    </w:pPr>
    <w:rPr>
      <w:rFonts w:ascii="Arial" w:eastAsia="Times New Roman" w:hAnsi="Arial" w:cs="Times New Roman"/>
      <w:sz w:val="24"/>
      <w:szCs w:val="20"/>
      <w:lang w:eastAsia="de-DE"/>
    </w:rPr>
  </w:style>
  <w:style w:type="character" w:customStyle="1" w:styleId="Textkrper-ZeileneinzugZchn">
    <w:name w:val="Textkörper-Zeileneinzug Zchn"/>
    <w:basedOn w:val="Absatz-Standardschriftart"/>
    <w:link w:val="Textkrper-Zeileneinzug"/>
    <w:semiHidden/>
    <w:rsid w:val="00AD2BA0"/>
    <w:rPr>
      <w:rFonts w:ascii="Arial" w:eastAsia="Times New Roman" w:hAnsi="Arial" w:cs="Times New Roman"/>
      <w:sz w:val="24"/>
      <w:szCs w:val="20"/>
      <w:lang w:eastAsia="de-DE"/>
    </w:rPr>
  </w:style>
  <w:style w:type="character" w:customStyle="1" w:styleId="NichtaufgelsteErwhnung1">
    <w:name w:val="Nicht aufgelöste Erwähnung1"/>
    <w:basedOn w:val="Absatz-Standardschriftart"/>
    <w:uiPriority w:val="99"/>
    <w:semiHidden/>
    <w:unhideWhenUsed/>
    <w:rsid w:val="00403E64"/>
    <w:rPr>
      <w:color w:val="605E5C"/>
      <w:shd w:val="clear" w:color="auto" w:fill="E1DFDD"/>
    </w:rPr>
  </w:style>
  <w:style w:type="character" w:styleId="BesuchterLink">
    <w:name w:val="FollowedHyperlink"/>
    <w:basedOn w:val="Absatz-Standardschriftart"/>
    <w:uiPriority w:val="99"/>
    <w:semiHidden/>
    <w:unhideWhenUsed/>
    <w:rsid w:val="00033B9B"/>
    <w:rPr>
      <w:color w:val="954F72" w:themeColor="followedHyperlink"/>
      <w:u w:val="single"/>
    </w:rPr>
  </w:style>
  <w:style w:type="paragraph" w:styleId="berarbeitung">
    <w:name w:val="Revision"/>
    <w:hidden/>
    <w:uiPriority w:val="99"/>
    <w:semiHidden/>
    <w:rsid w:val="00F91B9B"/>
    <w:pPr>
      <w:spacing w:after="0" w:line="240" w:lineRule="auto"/>
    </w:pPr>
    <w:rPr>
      <w:rFonts w:ascii="DaxlineOT-Light" w:hAnsi="DaxlineOT-Light"/>
    </w:rPr>
  </w:style>
  <w:style w:type="paragraph" w:styleId="NurText">
    <w:name w:val="Plain Text"/>
    <w:basedOn w:val="Standard"/>
    <w:link w:val="NurTextZchn"/>
    <w:uiPriority w:val="99"/>
    <w:unhideWhenUsed/>
    <w:rsid w:val="004D2205"/>
    <w:pPr>
      <w:spacing w:after="0" w:line="240" w:lineRule="auto"/>
    </w:pPr>
    <w:rPr>
      <w:rFonts w:ascii="Arial" w:eastAsia="Times New Roman" w:hAnsi="Arial"/>
      <w:sz w:val="20"/>
      <w:szCs w:val="21"/>
    </w:rPr>
  </w:style>
  <w:style w:type="character" w:customStyle="1" w:styleId="NurTextZchn">
    <w:name w:val="Nur Text Zchn"/>
    <w:basedOn w:val="Absatz-Standardschriftart"/>
    <w:link w:val="NurText"/>
    <w:uiPriority w:val="99"/>
    <w:rsid w:val="004D2205"/>
    <w:rPr>
      <w:rFonts w:ascii="Arial" w:eastAsia="Times New Roman" w:hAnsi="Arial"/>
      <w:sz w:val="20"/>
      <w:szCs w:val="21"/>
    </w:rPr>
  </w:style>
  <w:style w:type="character" w:styleId="Kommentarzeichen">
    <w:name w:val="annotation reference"/>
    <w:basedOn w:val="Absatz-Standardschriftart"/>
    <w:uiPriority w:val="99"/>
    <w:semiHidden/>
    <w:unhideWhenUsed/>
    <w:rsid w:val="0022124E"/>
    <w:rPr>
      <w:sz w:val="16"/>
      <w:szCs w:val="16"/>
    </w:rPr>
  </w:style>
  <w:style w:type="paragraph" w:styleId="Kommentartext">
    <w:name w:val="annotation text"/>
    <w:basedOn w:val="Standard"/>
    <w:link w:val="KommentartextZchn"/>
    <w:uiPriority w:val="99"/>
    <w:unhideWhenUsed/>
    <w:rsid w:val="0022124E"/>
    <w:pPr>
      <w:spacing w:line="240" w:lineRule="auto"/>
    </w:pPr>
    <w:rPr>
      <w:sz w:val="20"/>
      <w:szCs w:val="20"/>
    </w:rPr>
  </w:style>
  <w:style w:type="character" w:customStyle="1" w:styleId="KommentartextZchn">
    <w:name w:val="Kommentartext Zchn"/>
    <w:basedOn w:val="Absatz-Standardschriftart"/>
    <w:link w:val="Kommentartext"/>
    <w:uiPriority w:val="99"/>
    <w:rsid w:val="0022124E"/>
    <w:rPr>
      <w:rFonts w:ascii="DaxlineOT-Light" w:hAnsi="DaxlineOT-Light"/>
      <w:sz w:val="20"/>
      <w:szCs w:val="20"/>
    </w:rPr>
  </w:style>
  <w:style w:type="paragraph" w:styleId="Kommentarthema">
    <w:name w:val="annotation subject"/>
    <w:basedOn w:val="Kommentartext"/>
    <w:next w:val="Kommentartext"/>
    <w:link w:val="KommentarthemaZchn"/>
    <w:uiPriority w:val="99"/>
    <w:semiHidden/>
    <w:unhideWhenUsed/>
    <w:rsid w:val="0022124E"/>
    <w:rPr>
      <w:b/>
      <w:bCs/>
    </w:rPr>
  </w:style>
  <w:style w:type="character" w:customStyle="1" w:styleId="KommentarthemaZchn">
    <w:name w:val="Kommentarthema Zchn"/>
    <w:basedOn w:val="KommentartextZchn"/>
    <w:link w:val="Kommentarthema"/>
    <w:uiPriority w:val="99"/>
    <w:semiHidden/>
    <w:rsid w:val="0022124E"/>
    <w:rPr>
      <w:rFonts w:ascii="DaxlineOT-Light" w:hAnsi="DaxlineOT-Light"/>
      <w:b/>
      <w:bCs/>
      <w:sz w:val="20"/>
      <w:szCs w:val="20"/>
    </w:rPr>
  </w:style>
  <w:style w:type="paragraph" w:styleId="StandardWeb">
    <w:name w:val="Normal (Web)"/>
    <w:basedOn w:val="Standard"/>
    <w:uiPriority w:val="99"/>
    <w:semiHidden/>
    <w:unhideWhenUsed/>
    <w:rsid w:val="00EA1E7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2">
    <w:name w:val="Nicht aufgelöste Erwähnung2"/>
    <w:basedOn w:val="Absatz-Standardschriftart"/>
    <w:uiPriority w:val="99"/>
    <w:semiHidden/>
    <w:unhideWhenUsed/>
    <w:rsid w:val="00AD53F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F7A2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9933A9"/>
    <w:rPr>
      <w:color w:val="605E5C"/>
      <w:shd w:val="clear" w:color="auto" w:fill="E1DFDD"/>
    </w:rPr>
  </w:style>
  <w:style w:type="character" w:styleId="NichtaufgelsteErwhnung">
    <w:name w:val="Unresolved Mention"/>
    <w:basedOn w:val="Absatz-Standardschriftart"/>
    <w:uiPriority w:val="99"/>
    <w:semiHidden/>
    <w:unhideWhenUsed/>
    <w:rsid w:val="00C24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7965">
      <w:bodyDiv w:val="1"/>
      <w:marLeft w:val="0"/>
      <w:marRight w:val="0"/>
      <w:marTop w:val="0"/>
      <w:marBottom w:val="0"/>
      <w:divBdr>
        <w:top w:val="none" w:sz="0" w:space="0" w:color="auto"/>
        <w:left w:val="none" w:sz="0" w:space="0" w:color="auto"/>
        <w:bottom w:val="none" w:sz="0" w:space="0" w:color="auto"/>
        <w:right w:val="none" w:sz="0" w:space="0" w:color="auto"/>
      </w:divBdr>
    </w:div>
    <w:div w:id="525142769">
      <w:bodyDiv w:val="1"/>
      <w:marLeft w:val="0"/>
      <w:marRight w:val="0"/>
      <w:marTop w:val="0"/>
      <w:marBottom w:val="0"/>
      <w:divBdr>
        <w:top w:val="none" w:sz="0" w:space="0" w:color="auto"/>
        <w:left w:val="none" w:sz="0" w:space="0" w:color="auto"/>
        <w:bottom w:val="none" w:sz="0" w:space="0" w:color="auto"/>
        <w:right w:val="none" w:sz="0" w:space="0" w:color="auto"/>
      </w:divBdr>
      <w:divsChild>
        <w:div w:id="1440486626">
          <w:marLeft w:val="0"/>
          <w:marRight w:val="0"/>
          <w:marTop w:val="0"/>
          <w:marBottom w:val="960"/>
          <w:divBdr>
            <w:top w:val="none" w:sz="0" w:space="0" w:color="auto"/>
            <w:left w:val="none" w:sz="0" w:space="0" w:color="auto"/>
            <w:bottom w:val="none" w:sz="0" w:space="0" w:color="auto"/>
            <w:right w:val="none" w:sz="0" w:space="0" w:color="auto"/>
          </w:divBdr>
          <w:divsChild>
            <w:div w:id="65153873">
              <w:marLeft w:val="0"/>
              <w:marRight w:val="0"/>
              <w:marTop w:val="0"/>
              <w:marBottom w:val="0"/>
              <w:divBdr>
                <w:top w:val="none" w:sz="0" w:space="0" w:color="auto"/>
                <w:left w:val="none" w:sz="0" w:space="0" w:color="auto"/>
                <w:bottom w:val="none" w:sz="0" w:space="0" w:color="auto"/>
                <w:right w:val="none" w:sz="0" w:space="0" w:color="auto"/>
              </w:divBdr>
              <w:divsChild>
                <w:div w:id="1061052425">
                  <w:marLeft w:val="0"/>
                  <w:marRight w:val="0"/>
                  <w:marTop w:val="0"/>
                  <w:marBottom w:val="750"/>
                  <w:divBdr>
                    <w:top w:val="single" w:sz="6" w:space="0" w:color="B6B6B6"/>
                    <w:left w:val="single" w:sz="6" w:space="0" w:color="B6B6B6"/>
                    <w:bottom w:val="single" w:sz="6" w:space="0" w:color="B6B6B6"/>
                    <w:right w:val="single" w:sz="6" w:space="0" w:color="B6B6B6"/>
                  </w:divBdr>
                  <w:divsChild>
                    <w:div w:id="214897477">
                      <w:marLeft w:val="0"/>
                      <w:marRight w:val="0"/>
                      <w:marTop w:val="0"/>
                      <w:marBottom w:val="0"/>
                      <w:divBdr>
                        <w:top w:val="none" w:sz="0" w:space="0" w:color="auto"/>
                        <w:left w:val="none" w:sz="0" w:space="0" w:color="auto"/>
                        <w:bottom w:val="none" w:sz="0" w:space="0" w:color="auto"/>
                        <w:right w:val="none" w:sz="0" w:space="0" w:color="auto"/>
                      </w:divBdr>
                    </w:div>
                  </w:divsChild>
                </w:div>
                <w:div w:id="2132823996">
                  <w:marLeft w:val="0"/>
                  <w:marRight w:val="0"/>
                  <w:marTop w:val="0"/>
                  <w:marBottom w:val="750"/>
                  <w:divBdr>
                    <w:top w:val="none" w:sz="0" w:space="0" w:color="auto"/>
                    <w:left w:val="none" w:sz="0" w:space="0" w:color="auto"/>
                    <w:bottom w:val="none" w:sz="0" w:space="0" w:color="auto"/>
                    <w:right w:val="none" w:sz="0" w:space="0" w:color="auto"/>
                  </w:divBdr>
                  <w:divsChild>
                    <w:div w:id="270672521">
                      <w:marLeft w:val="0"/>
                      <w:marRight w:val="0"/>
                      <w:marTop w:val="0"/>
                      <w:marBottom w:val="0"/>
                      <w:divBdr>
                        <w:top w:val="none" w:sz="0" w:space="0" w:color="auto"/>
                        <w:left w:val="none" w:sz="0" w:space="0" w:color="auto"/>
                        <w:bottom w:val="none" w:sz="0" w:space="0" w:color="auto"/>
                        <w:right w:val="none" w:sz="0" w:space="0" w:color="auto"/>
                      </w:divBdr>
                      <w:divsChild>
                        <w:div w:id="245918631">
                          <w:marLeft w:val="0"/>
                          <w:marRight w:val="0"/>
                          <w:marTop w:val="0"/>
                          <w:marBottom w:val="0"/>
                          <w:divBdr>
                            <w:top w:val="none" w:sz="0" w:space="0" w:color="auto"/>
                            <w:left w:val="none" w:sz="0" w:space="0" w:color="auto"/>
                            <w:bottom w:val="none" w:sz="0" w:space="0" w:color="auto"/>
                            <w:right w:val="none" w:sz="0" w:space="0" w:color="auto"/>
                          </w:divBdr>
                          <w:divsChild>
                            <w:div w:id="1821802468">
                              <w:marLeft w:val="0"/>
                              <w:marRight w:val="0"/>
                              <w:marTop w:val="0"/>
                              <w:marBottom w:val="0"/>
                              <w:divBdr>
                                <w:top w:val="none" w:sz="0" w:space="0" w:color="auto"/>
                                <w:left w:val="none" w:sz="0" w:space="0" w:color="auto"/>
                                <w:bottom w:val="none" w:sz="0" w:space="0" w:color="auto"/>
                                <w:right w:val="none" w:sz="0" w:space="0" w:color="auto"/>
                              </w:divBdr>
                              <w:divsChild>
                                <w:div w:id="1286086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753661">
              <w:marLeft w:val="0"/>
              <w:marRight w:val="0"/>
              <w:marTop w:val="0"/>
              <w:marBottom w:val="0"/>
              <w:divBdr>
                <w:top w:val="none" w:sz="0" w:space="0" w:color="auto"/>
                <w:left w:val="none" w:sz="0" w:space="0" w:color="auto"/>
                <w:bottom w:val="none" w:sz="0" w:space="0" w:color="auto"/>
                <w:right w:val="none" w:sz="0" w:space="0" w:color="auto"/>
              </w:divBdr>
              <w:divsChild>
                <w:div w:id="2130585173">
                  <w:marLeft w:val="0"/>
                  <w:marRight w:val="0"/>
                  <w:marTop w:val="0"/>
                  <w:marBottom w:val="750"/>
                  <w:divBdr>
                    <w:top w:val="none" w:sz="0" w:space="0" w:color="auto"/>
                    <w:left w:val="none" w:sz="0" w:space="0" w:color="auto"/>
                    <w:bottom w:val="none" w:sz="0" w:space="0" w:color="auto"/>
                    <w:right w:val="none" w:sz="0" w:space="0" w:color="auto"/>
                  </w:divBdr>
                  <w:divsChild>
                    <w:div w:id="1559321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1281533">
      <w:bodyDiv w:val="1"/>
      <w:marLeft w:val="0"/>
      <w:marRight w:val="0"/>
      <w:marTop w:val="0"/>
      <w:marBottom w:val="0"/>
      <w:divBdr>
        <w:top w:val="none" w:sz="0" w:space="0" w:color="auto"/>
        <w:left w:val="none" w:sz="0" w:space="0" w:color="auto"/>
        <w:bottom w:val="none" w:sz="0" w:space="0" w:color="auto"/>
        <w:right w:val="none" w:sz="0" w:space="0" w:color="auto"/>
      </w:divBdr>
    </w:div>
    <w:div w:id="6309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oega.ch/fr/visiteurs/programme-202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nstagram.com/oegafachmesse/" TargetMode="External"/><Relationship Id="rId17" Type="http://schemas.openxmlformats.org/officeDocument/2006/relationships/hyperlink" Target="http://www.instagram.com/oegafachmesse/" TargetMode="External"/><Relationship Id="rId2" Type="http://schemas.openxmlformats.org/officeDocument/2006/relationships/customXml" Target="../customXml/item2.xml"/><Relationship Id="rId16" Type="http://schemas.openxmlformats.org/officeDocument/2006/relationships/hyperlink" Target="http://www.facebook.com/oegafachmess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o/gns4lytqr53kf1zt4dauo/h?rlkey=7mfsxbcsftxrakmttn1q62um6&amp;st=0ot1f8bg&amp;dl=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oegafachmess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ebel\AppData\Local\Microsoft\Windows\INetCache\Content.Outlook\UZ9VI93J\Vorlage_AP_Pressestel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5872F7BA145A4BA627FAF1FB69B2CF" ma:contentTypeVersion="4" ma:contentTypeDescription="Ein neues Dokument erstellen." ma:contentTypeScope="" ma:versionID="071019bb23f4fa70556472d0de436bc3">
  <xsd:schema xmlns:xsd="http://www.w3.org/2001/XMLSchema" xmlns:xs="http://www.w3.org/2001/XMLSchema" xmlns:p="http://schemas.microsoft.com/office/2006/metadata/properties" xmlns:ns3="aa615ddd-ecbc-4144-8299-7f760031f8d0" targetNamespace="http://schemas.microsoft.com/office/2006/metadata/properties" ma:root="true" ma:fieldsID="d493055ee0fc9a83ed28d29605c46101" ns3:_="">
    <xsd:import namespace="aa615ddd-ecbc-4144-8299-7f760031f8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5ddd-ecbc-4144-8299-7f760031f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EB88-1DD3-40E5-AA90-7A1FDD907251}">
  <ds:schemaRefs>
    <ds:schemaRef ds:uri="http://schemas.microsoft.com/sharepoint/v3/contenttype/forms"/>
  </ds:schemaRefs>
</ds:datastoreItem>
</file>

<file path=customXml/itemProps2.xml><?xml version="1.0" encoding="utf-8"?>
<ds:datastoreItem xmlns:ds="http://schemas.openxmlformats.org/officeDocument/2006/customXml" ds:itemID="{DEBC2DA2-DC6C-454C-8C76-E0710267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5ddd-ecbc-4144-8299-7f760031f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FC01C-37CC-49C0-9CA7-2DBF0E82C3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0F8FBB-0BB1-4A09-909B-C9E266CA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Vorlage_AP_Pressestelle</Template>
  <TotalTime>0</TotalTime>
  <Pages>2</Pages>
  <Words>941</Words>
  <Characters>5933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 Tatiana</dc:creator>
  <cp:keywords/>
  <dc:description/>
  <cp:lastModifiedBy>Matter Rolf</cp:lastModifiedBy>
  <cp:revision>8</cp:revision>
  <cp:lastPrinted>2024-06-28T13:58:00Z</cp:lastPrinted>
  <dcterms:created xsi:type="dcterms:W3CDTF">2024-06-20T08:15:00Z</dcterms:created>
  <dcterms:modified xsi:type="dcterms:W3CDTF">2024-06-28T14:03:00Z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0x0101001F5872F7BA145A4BA627FAF1FB69B2CF</vt:lpwstr>
  </property>
</Properties>
</file>